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75.jpg" ContentType="image/jpeg"/>
  <Override PartName="/word/media/rId81.png" ContentType="image/png"/>
  <Override PartName="/word/media/rId93.png" ContentType="image/png"/>
  <Override PartName="/word/media/rId111.jpg" ContentType="image/jpeg"/>
  <Override PartName="/word/media/rId157.jpg" ContentType="image/jpeg"/>
  <Override PartName="/word/media/rId162.png" ContentType="image/png"/>
  <Override PartName="/word/media/rId166.png" ContentType="image/png"/>
  <Override PartName="/word/media/rId171.png" ContentType="image/png"/>
  <Override PartName="/word/media/rId180.jpg" ContentType="image/jpeg"/>
  <Override PartName="/word/media/rId123.jpg" ContentType="image/jpeg"/>
  <Override PartName="/word/media/rId127.jpg" ContentType="image/jpeg"/>
  <Override PartName="/word/media/rId131.jpg" ContentType="image/jpeg"/>
  <Override PartName="/word/media/rId136.jpg" ContentType="image/jpeg"/>
  <Override PartName="/word/media/rId140.png" ContentType="image/png"/>
  <Override PartName="/word/media/rId144.jpg" ContentType="image/jpeg"/>
  <Override PartName="/word/media/rId149.jpg" ContentType="image/jpeg"/>
  <Override PartName="/word/media/rId153.jpg" ContentType="image/jpeg"/>
  <Override PartName="/word/media/rId196.png" ContentType="image/png"/>
  <Override PartName="/word/media/rId209.png" ContentType="image/png"/>
  <Override PartName="/word/media/rId223.png" ContentType="image/png"/>
  <Override PartName="/word/media/rId227.png" ContentType="image/png"/>
  <Override PartName="/word/media/rId239.png" ContentType="image/png"/>
  <Override PartName="/word/media/rId251.png" ContentType="image/png"/>
  <Override PartName="/word/media/rId255.png" ContentType="image/png"/>
  <Override PartName="/word/media/rId259.png" ContentType="image/png"/>
  <Override PartName="/word/media/rId295.jpg" ContentType="image/jpeg"/>
  <Override PartName="/word/media/rId301.jpg" ContentType="image/jpeg"/>
  <Override PartName="/word/media/rId311.jpg" ContentType="image/jpeg"/>
  <Override PartName="/word/media/rId360.jpg" ContentType="image/jpeg"/>
  <Override PartName="/word/media/rId368.png" ContentType="image/png"/>
  <Override PartName="/word/media/rId315.png" ContentType="image/png"/>
  <Override PartName="/word/media/rId323.png" ContentType="image/png"/>
  <Override PartName="/word/media/rId329.png" ContentType="image/png"/>
  <Override PartName="/word/media/rId334.png" ContentType="image/png"/>
  <Override PartName="/word/media/rId340.png" ContentType="image/png"/>
  <Override PartName="/word/media/rId348.png" ContentType="image/png"/>
  <Override PartName="/word/media/rId352.png" ContentType="image/png"/>
  <Override PartName="/word/media/rId356.png" ContentType="image/png"/>
  <Override PartName="/word/media/rId376.png" ContentType="image/png"/>
  <Override PartName="/word/media/rId421.png" ContentType="image/png"/>
  <Override PartName="/word/media/rId426.jpg" ContentType="image/jpeg"/>
  <Override PartName="/word/media/rId430.png" ContentType="image/png"/>
  <Override PartName="/word/media/rId434.jpg" ContentType="image/jpeg"/>
  <Override PartName="/word/media/rId438.jpg" ContentType="image/jpeg"/>
  <Override PartName="/word/media/rId443.jpg" ContentType="image/jpeg"/>
  <Override PartName="/word/media/rId447.jpg" ContentType="image/jpeg"/>
  <Override PartName="/word/media/rId451.jpg" ContentType="image/jpeg"/>
  <Override PartName="/word/media/rId455.png" ContentType="image/png"/>
  <Override PartName="/word/media/rId463.jpg" ContentType="image/jpeg"/>
  <Override PartName="/word/media/rId382.jpg" ContentType="image/jpeg"/>
  <Override PartName="/word/media/rId467.png" ContentType="image/png"/>
  <Override PartName="/word/media/rId475.jpg" ContentType="image/jpeg"/>
  <Override PartName="/word/media/rId481.png" ContentType="image/png"/>
  <Override PartName="/word/media/rId487.jpg" ContentType="image/jpeg"/>
  <Override PartName="/word/media/rId391.jpg" ContentType="image/jpeg"/>
  <Override PartName="/word/media/rId395.png" ContentType="image/png"/>
  <Override PartName="/word/media/rId399.jpg" ContentType="image/jpeg"/>
  <Override PartName="/word/media/rId403.jpg" ContentType="image/jpeg"/>
  <Override PartName="/word/media/rId407.jpg" ContentType="image/jpeg"/>
  <Override PartName="/word/media/rId411.png" ContentType="image/png"/>
  <Override PartName="/word/media/rId416.jpg" ContentType="image/jpeg"/>
  <Override PartName="/word/media/rId1428.jpg" ContentType="image/jpeg"/>
  <Override PartName="/word/media/rId1437.png" ContentType="image/png"/>
  <Override PartName="/word/media/rId1441.png" ContentType="image/png"/>
  <Override PartName="/word/media/rId1448.png" ContentType="image/png"/>
  <Override PartName="/word/media/rId1452.png" ContentType="image/png"/>
  <Override PartName="/word/media/rId1456.png" ContentType="image/png"/>
  <Override PartName="/word/media/rId244.png" ContentType="image/png"/>
  <Override PartName="/word/media/rId1461.png" ContentType="image/png"/>
  <Override PartName="/word/media/rId247.png" ContentType="image/png"/>
  <Override PartName="/word/media/rId232.png" ContentType="image/png"/>
  <Override PartName="/word/media/rId2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it—this made thesis development so much easier;</w:t>
      </w:r>
    </w:p>
    <w:p>
      <w:pPr>
        <w:numPr>
          <w:ilvl w:val="0"/>
          <w:numId w:val="1003"/>
        </w:numPr>
        <w:pStyle w:val="Compact"/>
      </w:pPr>
      <w:r>
        <w:t xml:space="preserve">Tom Nappey and Laura Pinzon Cardona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41"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3.1</w:t>
        </w:r>
      </w:hyperlink>
      <w:r>
        <w:t xml:space="preserve"> </w:t>
      </w:r>
      <w:r>
        <w:t xml:space="preserve">- Context One (Civic Data &amp; Early Help): Participants involved in Research Activities leading into Case Study One.</w:t>
      </w:r>
      <w:r>
        <w:t xml:space="preserve"> </w:t>
      </w: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4.1</w:t>
        </w:r>
      </w:hyperlink>
      <w:r>
        <w:t xml:space="preserve"> </w:t>
      </w:r>
      <w:r>
        <w:t xml:space="preserve">- Case Study One Group Design Workshops</w:t>
      </w:r>
      <w:r>
        <w:t xml:space="preserve"> </w:t>
      </w:r>
      <w:hyperlink w:anchor="table-4.2">
        <w:r>
          <w:rPr>
            <w:rStyle w:val="Hyperlink"/>
          </w:rPr>
          <w:t xml:space="preserve">4.2</w:t>
        </w:r>
      </w:hyperlink>
      <w:r>
        <w:t xml:space="preserve"> </w:t>
      </w:r>
      <w:r>
        <w:t xml:space="preserve">- Theme 1 - Meaningful Data Interaction for Families: Subthemes &amp; Participant Quotes</w:t>
      </w:r>
      <w:r>
        <w:t xml:space="preserve"> </w:t>
      </w:r>
      <w:hyperlink w:anchor="table-4.3">
        <w:r>
          <w:rPr>
            <w:rStyle w:val="Hyperlink"/>
          </w:rPr>
          <w:t xml:space="preserve">4.3</w:t>
        </w:r>
      </w:hyperlink>
      <w:r>
        <w:t xml:space="preserve"> </w:t>
      </w:r>
      <w:r>
        <w:t xml:space="preserve">- Theme 2 - Giving a Voice to the Family: Subthemes &amp; Participant Quotes</w:t>
      </w:r>
      <w:r>
        <w:t xml:space="preserve"> </w:t>
      </w: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5.1</w:t>
        </w:r>
      </w:hyperlink>
      <w:r>
        <w:t xml:space="preserve"> </w:t>
      </w:r>
      <w:r>
        <w:t xml:space="preserve">- Types of Data Holding Organisation Targeted for GDPR Requests by Study Participants</w:t>
      </w:r>
      <w:r>
        <w:t xml:space="preserve"> </w:t>
      </w:r>
      <w:hyperlink w:anchor="table-5.2">
        <w:r>
          <w:rPr>
            <w:rStyle w:val="Hyperlink"/>
          </w:rPr>
          <w:t xml:space="preserve">5.2</w:t>
        </w:r>
      </w:hyperlink>
      <w:r>
        <w:t xml:space="preserve"> </w:t>
      </w:r>
      <w:r>
        <w:t xml:space="preserve">- Types of Personal Data Potentially Accessible from Data Holders via GDPR Rights</w:t>
      </w:r>
      <w:r>
        <w:t xml:space="preserve"> </w:t>
      </w:r>
      <w:hyperlink w:anchor="table-5.3">
        <w:r>
          <w:rPr>
            <w:rStyle w:val="Hyperlink"/>
          </w:rPr>
          <w:t xml:space="preserve">5.3</w:t>
        </w:r>
      </w:hyperlink>
      <w:r>
        <w:t xml:space="preserve"> </w:t>
      </w:r>
      <w:r>
        <w:t xml:space="preserve">- Presence and Quality Assessments of GDPR Responses by Data Type (as Percentages)</w:t>
      </w:r>
      <w:r>
        <w:t xml:space="preserve"> </w:t>
      </w:r>
      <w:hyperlink w:anchor="table-5.4">
        <w:r>
          <w:rPr>
            <w:rStyle w:val="Hyperlink"/>
          </w:rPr>
          <w:t xml:space="preserve">5.4</w:t>
        </w:r>
      </w:hyperlink>
      <w:r>
        <w:t xml:space="preserve"> </w:t>
      </w:r>
      <w:r>
        <w:t xml:space="preserve">- Participants’ Hopes, Imagined Data Uses and Goals for GDPR, as well as Resultant Outcomes</w:t>
      </w:r>
      <w:r>
        <w:t xml:space="preserve"> </w:t>
      </w:r>
      <w:hyperlink w:anchor="table-5.5">
        <w:r>
          <w:rPr>
            <w:rStyle w:val="Hyperlink"/>
          </w:rPr>
          <w:t xml:space="preserve">5.5</w:t>
        </w:r>
      </w:hyperlink>
      <w:r>
        <w:t xml:space="preserve"> </w:t>
      </w:r>
      <w:r>
        <w:t xml:space="preserve">- Theme 1 - Insufficient Transparency: Subthemes &amp; Participant Quotes</w:t>
      </w:r>
      <w:r>
        <w:t xml:space="preserve"> </w:t>
      </w:r>
      <w:hyperlink w:anchor="table-5.6">
        <w:r>
          <w:rPr>
            <w:rStyle w:val="Hyperlink"/>
          </w:rPr>
          <w:t xml:space="preserve">5.6</w:t>
        </w:r>
      </w:hyperlink>
      <w:r>
        <w:t xml:space="preserve"> </w:t>
      </w:r>
      <w:r>
        <w:t xml:space="preserve">- Theme 2 - Confusing &amp; Unuseable Data: Subthemes &amp; Participant Quotes</w:t>
      </w:r>
      <w:r>
        <w:t xml:space="preserve"> </w:t>
      </w: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4.1">
        <w:r>
          <w:rPr>
            <w:rStyle w:val="Hyperlink"/>
          </w:rPr>
          <w:t xml:space="preserve">ARI4.1</w:t>
        </w:r>
      </w:hyperlink>
      <w:r>
        <w:t xml:space="preserve"> </w:t>
      </w:r>
      <w:r>
        <w:t xml:space="preserve">- Example Categories of Family Civic Data</w:t>
      </w:r>
      <w:r>
        <w:t xml:space="preserve"> </w:t>
      </w:r>
      <w:hyperlink w:anchor="table-ari5.1">
        <w:r>
          <w:rPr>
            <w:rStyle w:val="Hyperlink"/>
          </w:rPr>
          <w:t xml:space="preserve">ARI5.1</w:t>
        </w:r>
      </w:hyperlink>
      <w:r>
        <w:t xml:space="preserve"> </w:t>
      </w:r>
      <w:r>
        <w:t xml:space="preserve">- Best and Worst Data Holders for GDPR, according to Participants’ Judgements</w:t>
      </w:r>
      <w:r>
        <w:t xml:space="preserve"> </w:t>
      </w: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rPr>
          <w:t xml:space="preserve">1.1</w:t>
        </w:r>
      </w:hyperlink>
      <w:r>
        <w:t xml:space="preserve"> </w:t>
      </w:r>
      <w:r>
        <w:t xml:space="preserve">- Poster Presentation of Case Study One</w:t>
      </w:r>
      <w:r>
        <w:t xml:space="preserve"> </w:t>
      </w: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rPr>
          <w:t xml:space="preserve">2.1</w:t>
        </w:r>
      </w:hyperlink>
      <w:r>
        <w:t xml:space="preserve"> </w:t>
      </w:r>
      <w:r>
        <w:t xml:space="preserve">- The Wisdom Curve: Making Data into Meaningful Information</w:t>
      </w:r>
      <w:r>
        <w:t xml:space="preserve"> </w:t>
      </w: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rPr>
          <w:t xml:space="preserve">3.1</w:t>
        </w:r>
      </w:hyperlink>
      <w:r>
        <w:t xml:space="preserve"> </w:t>
      </w:r>
      <w:r>
        <w:t xml:space="preserve">- My Action Research Approach</w:t>
      </w:r>
      <w:r>
        <w:t xml:space="preserve"> </w:t>
      </w:r>
      <w:hyperlink w:anchor="figure-3.2">
        <w:r>
          <w:rPr>
            <w:rStyle w:val="Hyperlink"/>
          </w:rPr>
          <w:t xml:space="preserve">3.2</w:t>
        </w:r>
      </w:hyperlink>
      <w:r>
        <w:t xml:space="preserve"> </w:t>
      </w:r>
      <w:r>
        <w:t xml:space="preserve">- Family Facts — What is Data?</w:t>
      </w:r>
      <w:r>
        <w:t xml:space="preserve"> </w:t>
      </w:r>
      <w:hyperlink w:anchor="figure-3.3">
        <w:r>
          <w:rPr>
            <w:rStyle w:val="Hyperlink"/>
          </w:rPr>
          <w:t xml:space="preserve">3.3</w:t>
        </w:r>
      </w:hyperlink>
      <w:r>
        <w:t xml:space="preserve"> </w:t>
      </w:r>
      <w:r>
        <w:t xml:space="preserve">- Walls of Data — Sensitising Participants to the World of Commercially-held Data and GDPR</w:t>
      </w:r>
      <w:r>
        <w:t xml:space="preserve"> </w:t>
      </w:r>
      <w:hyperlink w:anchor="figure-3.4">
        <w:r>
          <w:rPr>
            <w:rStyle w:val="Hyperlink"/>
          </w:rPr>
          <w:t xml:space="preserve">3.4</w:t>
        </w:r>
      </w:hyperlink>
      <w:r>
        <w:t xml:space="preserve"> </w:t>
      </w:r>
      <w:r>
        <w:t xml:space="preserve">- Sentence Ranking — Bringing Support Workers and Families to a Shared Problem Space</w:t>
      </w:r>
      <w:r>
        <w:t xml:space="preserve"> </w:t>
      </w:r>
      <w:hyperlink w:anchor="figure-3.5">
        <w:r>
          <w:rPr>
            <w:rStyle w:val="Hyperlink"/>
          </w:rPr>
          <w:t xml:space="preserve">3.5</w:t>
        </w:r>
      </w:hyperlink>
      <w:r>
        <w:t xml:space="preserve"> </w:t>
      </w:r>
      <w:r>
        <w:t xml:space="preserve">- Family Civic Data Cards — Things to Think With</w:t>
      </w:r>
      <w:r>
        <w:t xml:space="preserve"> </w:t>
      </w:r>
      <w:hyperlink w:anchor="figure-3.6">
        <w:r>
          <w:rPr>
            <w:rStyle w:val="Hyperlink"/>
          </w:rPr>
          <w:t xml:space="preserve">3.6</w:t>
        </w:r>
      </w:hyperlink>
      <w:r>
        <w:t xml:space="preserve"> </w:t>
      </w:r>
      <w:r>
        <w:t xml:space="preserve">- Personal Data Examples — Making Data Relatable</w:t>
      </w:r>
      <w:r>
        <w:t xml:space="preserve"> </w:t>
      </w:r>
      <w:hyperlink w:anchor="figure-3.7">
        <w:r>
          <w:rPr>
            <w:rStyle w:val="Hyperlink"/>
          </w:rPr>
          <w:t xml:space="preserve">3.7</w:t>
        </w:r>
      </w:hyperlink>
      <w:r>
        <w:t xml:space="preserve"> </w:t>
      </w:r>
      <w:r>
        <w:t xml:space="preserve">- Home Interviewing: Card Sorting with a Family in Their Living Room</w:t>
      </w:r>
      <w:r>
        <w:t xml:space="preserve"> </w:t>
      </w:r>
      <w:hyperlink w:anchor="figure-3.8">
        <w:r>
          <w:rPr>
            <w:rStyle w:val="Hyperlink"/>
          </w:rPr>
          <w:t xml:space="preserve">3.8</w:t>
        </w:r>
      </w:hyperlink>
      <w:r>
        <w:t xml:space="preserve"> </w:t>
      </w:r>
      <w:r>
        <w:t xml:space="preserve">- Ideation Decks — Combining Random Design Ingredients to Generate New Ideas</w:t>
      </w:r>
      <w:r>
        <w:t xml:space="preserve"> </w:t>
      </w:r>
      <w:hyperlink w:anchor="figure-3.9">
        <w:r>
          <w:rPr>
            <w:rStyle w:val="Hyperlink"/>
          </w:rPr>
          <w:t xml:space="preserve">3.9</w:t>
        </w:r>
      </w:hyperlink>
      <w:r>
        <w:t xml:space="preserve"> </w:t>
      </w:r>
      <w:r>
        <w:t xml:space="preserve">- Group Poster Design — A Participant-designed Poster to Advertise Features of Imagined Data Interface Products</w:t>
      </w:r>
      <w:r>
        <w:t xml:space="preserve"> </w:t>
      </w: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r>
        <w:t xml:space="preserve"> </w:t>
      </w:r>
      <w:hyperlink w:anchor="figure-3.11">
        <w:r>
          <w:rPr>
            <w:rStyle w:val="Hyperlink"/>
          </w:rPr>
          <w:t xml:space="preserve">3.11</w:t>
        </w:r>
      </w:hyperlink>
      <w:r>
        <w:t xml:space="preserve"> </w:t>
      </w:r>
      <w:r>
        <w:t xml:space="preserve">- Thematic Analysis of Qualitative Data using Quirkos for Case Study One</w:t>
      </w:r>
      <w:r>
        <w:t xml:space="preserve"> </w:t>
      </w:r>
      <w:hyperlink w:anchor="figure-3.12">
        <w:r>
          <w:rPr>
            <w:rStyle w:val="Hyperlink"/>
          </w:rPr>
          <w:t xml:space="preserve">3.12</w:t>
        </w:r>
      </w:hyperlink>
      <w:r>
        <w:t xml:space="preserve"> </w:t>
      </w:r>
      <w:r>
        <w:t xml:space="preserve">- Spreadsheet-based Quantitative Analysis of Interview Data for Case Study Two</w:t>
      </w:r>
      <w:r>
        <w:t xml:space="preserve"> </w:t>
      </w:r>
      <w:hyperlink w:anchor="figure-3.13">
        <w:r>
          <w:rPr>
            <w:rStyle w:val="Hyperlink"/>
          </w:rPr>
          <w:t xml:space="preserve">3.13</w:t>
        </w:r>
      </w:hyperlink>
      <w:r>
        <w:t xml:space="preserve"> </w:t>
      </w:r>
      <w:r>
        <w:t xml:space="preserve">- Pilot Study Recruitment Poster</w:t>
      </w:r>
      <w:r>
        <w:t xml:space="preserve"> </w:t>
      </w: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rPr>
          <w:t xml:space="preserve">4.1</w:t>
        </w:r>
      </w:hyperlink>
      <w:r>
        <w:t xml:space="preserve"> </w:t>
      </w:r>
      <w:r>
        <w:t xml:space="preserve">- Participants’ Shared Values Deduced from Sentence Rankings Data</w:t>
      </w:r>
      <w:r>
        <w:t xml:space="preserve"> </w:t>
      </w: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rPr>
          <w:t xml:space="preserve">5.1</w:t>
        </w:r>
      </w:hyperlink>
      <w:r>
        <w:t xml:space="preserve"> </w:t>
      </w:r>
      <w:r>
        <w:t xml:space="preserve">- A Journey Map of Each Participant’s Study Progression</w:t>
      </w:r>
      <w:r>
        <w:t xml:space="preserve"> </w:t>
      </w:r>
      <w:hyperlink w:anchor="figure-5.2">
        <w:r>
          <w:rPr>
            <w:rStyle w:val="Hyperlink"/>
          </w:rPr>
          <w:t xml:space="preserve">5.2</w:t>
        </w:r>
      </w:hyperlink>
      <w:r>
        <w:t xml:space="preserve"> </w:t>
      </w:r>
      <w:r>
        <w:t xml:space="preserve">- An Example Life Sketch from Interview 1, with Data</w:t>
      </w:r>
      <w:r>
        <w:t xml:space="preserve"> </w:t>
      </w:r>
      <w:r>
        <w:t xml:space="preserve">Handling Companies in Red, Data Types in Blue, and Feelings in Green</w:t>
      </w:r>
      <w:r>
        <w:t xml:space="preserve"> </w:t>
      </w:r>
      <w:hyperlink w:anchor="figure-5.3">
        <w:r>
          <w:rPr>
            <w:rStyle w:val="Hyperlink"/>
          </w:rPr>
          <w:t xml:space="preserve">5.3</w:t>
        </w:r>
      </w:hyperlink>
      <w:r>
        <w:t xml:space="preserve"> </w:t>
      </w:r>
      <w:r>
        <w:t xml:space="preserve">- Sankey Overview of Participants’ GDPR Requests</w:t>
      </w:r>
      <w:r>
        <w:t xml:space="preserve"> </w:t>
      </w:r>
      <w:hyperlink w:anchor="figure-5.4">
        <w:r>
          <w:rPr>
            <w:rStyle w:val="Hyperlink"/>
          </w:rPr>
          <w:t xml:space="preserve">5.4</w:t>
        </w:r>
      </w:hyperlink>
      <w:r>
        <w:t xml:space="preserve"> </w:t>
      </w:r>
      <w:r>
        <w:t xml:space="preserve">- Longitudinal Distribution of Net Changes in Participants’ Perceived Power and Trust Scores</w:t>
      </w:r>
      <w:r>
        <w:t xml:space="preserve"> </w:t>
      </w: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r>
        <w:t xml:space="preserve"> </w:t>
      </w: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pStyle w:val="FirstParagraph"/>
      </w:pPr>
      <w:hyperlink w:anchor="figure-8.1">
        <w:r>
          <w:rPr>
            <w:rStyle w:val="Hyperlink"/>
          </w:rPr>
          <w:t xml:space="preserve">8.1</w:t>
        </w:r>
      </w:hyperlink>
      <w:r>
        <w:t xml:space="preserve"> </w:t>
      </w:r>
      <w:r>
        <w:t xml:space="preserve">- Obstacles and Resulting Insights in the HDR Opportunity Landscape</w:t>
      </w:r>
      <w:r>
        <w:t xml:space="preserve"> </w:t>
      </w:r>
      <w:hyperlink w:anchor="figure-8.2">
        <w:r>
          <w:rPr>
            <w:rStyle w:val="Hyperlink"/>
          </w:rPr>
          <w:t xml:space="preserve">8.2</w:t>
        </w:r>
      </w:hyperlink>
      <w:r>
        <w:t xml:space="preserve"> </w:t>
      </w:r>
      <w:r>
        <w:t xml:space="preserve">- Life Concept Modelling</w:t>
      </w:r>
    </w:p>
    <w:p>
      <w:pPr>
        <w:pStyle w:val="BodyText"/>
      </w:pPr>
      <w:hyperlink w:anchor="figure-8.3">
        <w:r>
          <w:rPr>
            <w:rStyle w:val="Hyperlink"/>
          </w:rPr>
          <w:t xml:space="preserve">8.3</w:t>
        </w:r>
      </w:hyperlink>
      <w:r>
        <w:t xml:space="preserve"> </w:t>
      </w:r>
      <w:r>
        <w:t xml:space="preserve">- Mock-up of a Unified TV Viewing History Interface</w:t>
      </w:r>
      <w:r>
        <w:t xml:space="preserve"> </w:t>
      </w:r>
      <w:hyperlink w:anchor="figure-8.4">
        <w:r>
          <w:rPr>
            <w:rStyle w:val="Hyperlink"/>
          </w:rPr>
          <w:t xml:space="preserve">8.4</w:t>
        </w:r>
      </w:hyperlink>
      <w:r>
        <w:t xml:space="preserve"> </w:t>
      </w:r>
      <w:r>
        <w:t xml:space="preserve">- SubsCrab: An Example Application for Ecosystem Detection and Visualisation</w:t>
      </w:r>
      <w:r>
        <w:t xml:space="preserve"> </w:t>
      </w:r>
      <w:hyperlink w:anchor="figure-8.5">
        <w:r>
          <w:rPr>
            <w:rStyle w:val="Hyperlink"/>
          </w:rPr>
          <w:t xml:space="preserve">8.5</w:t>
        </w:r>
      </w:hyperlink>
      <w:r>
        <w:t xml:space="preserve"> </w:t>
      </w:r>
      <w:r>
        <w:t xml:space="preserve">- Some of the Many Aspects of Metadata that Might Exist About a Datapoint or Dataset</w:t>
      </w:r>
      <w:r>
        <w:t xml:space="preserve"> </w:t>
      </w:r>
      <w:hyperlink w:anchor="figure-8.6">
        <w:r>
          <w:rPr>
            <w:rStyle w:val="Hyperlink"/>
          </w:rPr>
          <w:t xml:space="preserve">8.6</w:t>
        </w:r>
      </w:hyperlink>
      <w:r>
        <w:t xml:space="preserve"> </w:t>
      </w:r>
      <w:r>
        <w:t xml:space="preserve">- The Panopticon Structure of the Illinois State Penitentiary</w:t>
      </w:r>
      <w:r>
        <w:t xml:space="preserve"> </w:t>
      </w:r>
      <w:hyperlink w:anchor="figure-8.7">
        <w:r>
          <w:rPr>
            <w:rStyle w:val="Hyperlink"/>
          </w:rPr>
          <w:t xml:space="preserve">8.7</w:t>
        </w:r>
      </w:hyperlink>
      <w:r>
        <w:t xml:space="preserve"> </w:t>
      </w:r>
      <w:r>
        <w:t xml:space="preserve">- Human Values, as Identified in BBC R&amp;D Research Funded by Nesta</w:t>
      </w:r>
      <w:r>
        <w:t xml:space="preserve"> </w:t>
      </w:r>
      <w:hyperlink w:anchor="figure-8.8">
        <w:r>
          <w:rPr>
            <w:rStyle w:val="Hyperlink"/>
          </w:rPr>
          <w:t xml:space="preserve">8.8</w:t>
        </w:r>
      </w:hyperlink>
      <w:r>
        <w:t xml:space="preserve"> </w:t>
      </w:r>
      <w:r>
        <w:t xml:space="preserve">- A Contact-and-Calendar-centric PDS Approach</w:t>
      </w:r>
      <w:r>
        <w:t xml:space="preserve"> </w:t>
      </w:r>
      <w:hyperlink w:anchor="figure-8.9">
        <w:r>
          <w:rPr>
            <w:rStyle w:val="Hyperlink"/>
          </w:rPr>
          <w:t xml:space="preserve">8.9</w:t>
        </w:r>
      </w:hyperlink>
      <w:r>
        <w:t xml:space="preserve"> </w:t>
      </w:r>
      <w:r>
        <w:t xml:space="preserve">- The Scattered Data Relating to a Vacation</w:t>
      </w:r>
      <w:r>
        <w:t xml:space="preserve"> </w:t>
      </w:r>
      <w:hyperlink w:anchor="figure-8.10">
        <w:r>
          <w:rPr>
            <w:rStyle w:val="Hyperlink"/>
          </w:rPr>
          <w:t xml:space="preserve">8.10</w:t>
        </w:r>
      </w:hyperlink>
      <w:r>
        <w:t xml:space="preserve"> </w:t>
      </w:r>
      <w:r>
        <w:t xml:space="preserve">- Mock-up of a Unified Interface for a Vacation</w:t>
      </w:r>
      <w:r>
        <w:t xml:space="preserve"> </w:t>
      </w: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pStyle w:val="FirstParagraph"/>
      </w:pPr>
      <w:hyperlink w:anchor="figure-9.1">
        <w:r>
          <w:rPr>
            <w:rStyle w:val="Hyperlink"/>
          </w:rPr>
          <w:t xml:space="preserve">9. 1</w:t>
        </w:r>
      </w:hyperlink>
      <w:r>
        <w:t xml:space="preserve"> </w:t>
      </w:r>
      <w:r>
        <w:t xml:space="preserve">- Theory of Change [ToC]: The Four Dimensions of Change</w:t>
      </w:r>
      <w:r>
        <w:t xml:space="preserve"> </w:t>
      </w:r>
      <w:hyperlink w:anchor="figure-9.2">
        <w:r>
          <w:rPr>
            <w:rStyle w:val="Hyperlink"/>
          </w:rPr>
          <w:t xml:space="preserve">9. 2</w:t>
        </w:r>
      </w:hyperlink>
      <w:r>
        <w:t xml:space="preserve"> </w:t>
      </w:r>
      <w:r>
        <w:t xml:space="preserve">- HDR Approach 1: Discovery-Driven Activism</w:t>
      </w:r>
      <w:r>
        <w:t xml:space="preserve"> </w:t>
      </w:r>
      <w:hyperlink w:anchor="figure-9.3">
        <w:r>
          <w:rPr>
            <w:rStyle w:val="Hyperlink"/>
          </w:rPr>
          <w:t xml:space="preserve">9. 3</w:t>
        </w:r>
      </w:hyperlink>
      <w:r>
        <w:t xml:space="preserve"> </w:t>
      </w:r>
      <w:r>
        <w:t xml:space="preserve">- HDR Approach 2: Building the Human-centric Future</w:t>
      </w:r>
      <w:r>
        <w:t xml:space="preserve"> </w:t>
      </w:r>
      <w:hyperlink w:anchor="figure-9.4">
        <w:r>
          <w:rPr>
            <w:rStyle w:val="Hyperlink"/>
          </w:rPr>
          <w:t xml:space="preserve">9. 4</w:t>
        </w:r>
      </w:hyperlink>
      <w:r>
        <w:t xml:space="preserve"> </w:t>
      </w:r>
      <w:r>
        <w:t xml:space="preserve">- Conceptual Model for a Personal Data Store System</w:t>
      </w:r>
      <w:r>
        <w:t xml:space="preserve"> </w:t>
      </w:r>
      <w:hyperlink w:anchor="figure-9.5">
        <w:r>
          <w:rPr>
            <w:rStyle w:val="Hyperlink"/>
          </w:rPr>
          <w:t xml:space="preserve">9. 5</w:t>
        </w:r>
      </w:hyperlink>
      <w:r>
        <w:t xml:space="preserve"> </w:t>
      </w:r>
      <w:r>
        <w:t xml:space="preserve">- High Level Data Types</w:t>
      </w:r>
      <w:r>
        <w:t xml:space="preserve"> </w:t>
      </w:r>
      <w:hyperlink w:anchor="figure-9.6">
        <w:r>
          <w:rPr>
            <w:rStyle w:val="Hyperlink"/>
          </w:rPr>
          <w:t xml:space="preserve">9. 6</w:t>
        </w:r>
      </w:hyperlink>
      <w:r>
        <w:t xml:space="preserve"> </w:t>
      </w:r>
      <w:r>
        <w:t xml:space="preserve">- Life Information Modelled as Happenings</w:t>
      </w:r>
      <w:r>
        <w:t xml:space="preserve"> </w:t>
      </w:r>
      <w:hyperlink w:anchor="figure-9.7">
        <w:r>
          <w:rPr>
            <w:rStyle w:val="Hyperlink"/>
          </w:rPr>
          <w:t xml:space="preserve">9. 7</w:t>
        </w:r>
      </w:hyperlink>
      <w:r>
        <w:t xml:space="preserve"> </w:t>
      </w:r>
      <w:r>
        <w:t xml:space="preserve">- A Simple PDS Life Information Presentation Model</w:t>
      </w:r>
      <w:r>
        <w:t xml:space="preserve"> </w:t>
      </w:r>
      <w:hyperlink w:anchor="figure-9.8">
        <w:r>
          <w:rPr>
            <w:rStyle w:val="Hyperlink"/>
          </w:rPr>
          <w:t xml:space="preserve">9. 8</w:t>
        </w:r>
      </w:hyperlink>
      <w:r>
        <w:t xml:space="preserve"> </w:t>
      </w:r>
      <w:r>
        <w:t xml:space="preserve">- Mock-up of Life Information Presented in a PDS Interface</w:t>
      </w:r>
      <w:r>
        <w:t xml:space="preserve"> </w:t>
      </w:r>
      <w:hyperlink w:anchor="figure-9.9">
        <w:r>
          <w:rPr>
            <w:rStyle w:val="Hyperlink"/>
          </w:rPr>
          <w:t xml:space="preserve">9. 9</w:t>
        </w:r>
      </w:hyperlink>
      <w:r>
        <w:t xml:space="preserve"> </w:t>
      </w:r>
      <w:r>
        <w:t xml:space="preserve">- Life Partitioning Analogy using a Cluedo™ board</w:t>
      </w:r>
      <w:r>
        <w:t xml:space="preserve"> </w:t>
      </w:r>
      <w:hyperlink w:anchor="figure-9.10">
        <w:r>
          <w:rPr>
            <w:rStyle w:val="Hyperlink"/>
          </w:rPr>
          <w:t xml:space="preserve">9.10</w:t>
        </w:r>
      </w:hyperlink>
      <w:r>
        <w:t xml:space="preserve"> </w:t>
      </w:r>
      <w:r>
        <w:t xml:space="preserve">- Mock-up: Browsing by Areas of Life</w:t>
      </w:r>
      <w:r>
        <w:t xml:space="preserve"> </w:t>
      </w:r>
      <w:hyperlink w:anchor="figure-9.11">
        <w:r>
          <w:rPr>
            <w:rStyle w:val="Hyperlink"/>
          </w:rPr>
          <w:t xml:space="preserve">9.11</w:t>
        </w:r>
      </w:hyperlink>
      <w:r>
        <w:t xml:space="preserve"> </w:t>
      </w:r>
      <w:r>
        <w:t xml:space="preserve">- Identifying Entity Associations in Data</w:t>
      </w:r>
      <w:r>
        <w:t xml:space="preserve"> </w:t>
      </w:r>
      <w:hyperlink w:anchor="figure-9.12">
        <w:r>
          <w:rPr>
            <w:rStyle w:val="Hyperlink"/>
          </w:rPr>
          <w:t xml:space="preserve">9.12</w:t>
        </w:r>
      </w:hyperlink>
      <w:r>
        <w:t xml:space="preserve"> </w:t>
      </w:r>
      <w:r>
        <w:t xml:space="preserve">- Facebook’s World2vec Model, Semantically Modelling Human Information from Social Media Posts on Facebook</w:t>
      </w:r>
      <w:r>
        <w:t xml:space="preserve"> </w:t>
      </w:r>
      <w:hyperlink w:anchor="figure-9.13">
        <w:r>
          <w:rPr>
            <w:rStyle w:val="Hyperlink"/>
          </w:rPr>
          <w:t xml:space="preserve">9.13</w:t>
        </w:r>
      </w:hyperlink>
      <w:r>
        <w:t xml:space="preserve"> </w:t>
      </w:r>
      <w:r>
        <w:t xml:space="preserve">- Identifying the Attributes of Data</w:t>
      </w:r>
      <w:r>
        <w:t xml:space="preserve"> </w:t>
      </w:r>
      <w:hyperlink w:anchor="figure-9.14">
        <w:r>
          <w:rPr>
            <w:rStyle w:val="Hyperlink"/>
          </w:rPr>
          <w:t xml:space="preserve">9.14</w:t>
        </w:r>
      </w:hyperlink>
      <w:r>
        <w:t xml:space="preserve"> </w:t>
      </w:r>
      <w:r>
        <w:t xml:space="preserve">- Determining the Nature of a Piece of Data</w:t>
      </w:r>
      <w:r>
        <w:t xml:space="preserve"> </w:t>
      </w:r>
      <w:hyperlink w:anchor="figure-9.15">
        <w:r>
          <w:rPr>
            <w:rStyle w:val="Hyperlink"/>
          </w:rPr>
          <w:t xml:space="preserve">9.15</w:t>
        </w:r>
      </w:hyperlink>
      <w:r>
        <w:t xml:space="preserve"> </w:t>
      </w:r>
      <w:r>
        <w:t xml:space="preserve">- Attributes of Data</w:t>
      </w:r>
      <w:r>
        <w:t xml:space="preserve"> </w:t>
      </w:r>
      <w:hyperlink w:anchor="figure-9.16">
        <w:r>
          <w:rPr>
            <w:rStyle w:val="Hyperlink"/>
          </w:rPr>
          <w:t xml:space="preserve">9.16</w:t>
        </w:r>
      </w:hyperlink>
      <w:r>
        <w:t xml:space="preserve"> </w:t>
      </w:r>
      <w:r>
        <w:t xml:space="preserve">- Actions One Might Perform on Life Information</w:t>
      </w:r>
      <w:r>
        <w:t xml:space="preserve"> </w:t>
      </w:r>
      <w:hyperlink w:anchor="figure-9.17">
        <w:r>
          <w:rPr>
            <w:rStyle w:val="Hyperlink"/>
          </w:rPr>
          <w:t xml:space="preserve">9.17</w:t>
        </w:r>
      </w:hyperlink>
      <w:r>
        <w:t xml:space="preserve"> </w:t>
      </w:r>
      <w:r>
        <w:t xml:space="preserve">- Questions One Might Ask of Life Information</w:t>
      </w:r>
      <w:r>
        <w:t xml:space="preserve"> </w:t>
      </w:r>
      <w:hyperlink w:anchor="figure-9.18">
        <w:r>
          <w:rPr>
            <w:rStyle w:val="Hyperlink"/>
          </w:rPr>
          <w:t xml:space="preserve">9.18</w:t>
        </w:r>
      </w:hyperlink>
      <w:r>
        <w:t xml:space="preserve"> </w:t>
      </w:r>
      <w:r>
        <w:t xml:space="preserve">- Example Taxonomies for Life Information Navigation</w:t>
      </w:r>
      <w:r>
        <w:t xml:space="preserve"> </w:t>
      </w:r>
      <w:hyperlink w:anchor="figure-9.19">
        <w:r>
          <w:rPr>
            <w:rStyle w:val="Hyperlink"/>
          </w:rPr>
          <w:t xml:space="preserve">9.19</w:t>
        </w:r>
      </w:hyperlink>
      <w:r>
        <w:t xml:space="preserve"> </w:t>
      </w:r>
      <w:r>
        <w:t xml:space="preserve">- HDR Approach 3: Defending User Autonomy and Hacking the Information Landscape</w:t>
      </w:r>
      <w:r>
        <w:t xml:space="preserve"> </w:t>
      </w: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r>
        <w:t xml:space="preserve"> </w:t>
      </w:r>
      <w:hyperlink w:anchor="figure-9.21">
        <w:r>
          <w:rPr>
            <w:rStyle w:val="Hyperlink"/>
          </w:rPr>
          <w:t xml:space="preserve">9.21</w:t>
        </w:r>
      </w:hyperlink>
      <w:r>
        <w:t xml:space="preserve"> </w:t>
      </w:r>
      <w:r>
        <w:t xml:space="preserve">- HDR Approach 4: Winning Hearts and Minds: Teaching, Championing and Selling the Vision</w:t>
      </w:r>
      <w:r>
        <w:t xml:space="preserve"> </w:t>
      </w:r>
      <w:hyperlink w:anchor="figure-9.22">
        <w:r>
          <w:rPr>
            <w:rStyle w:val="Hyperlink"/>
          </w:rPr>
          <w:t xml:space="preserve">9.22</w:t>
        </w:r>
      </w:hyperlink>
      <w:r>
        <w:t xml:space="preserve"> </w:t>
      </w:r>
      <w:r>
        <w:t xml:space="preserve">- SILVER Health Data Viewing Interface</w:t>
      </w:r>
      <w:r>
        <w:t xml:space="preserve"> </w:t>
      </w:r>
      <w:hyperlink w:anchor="figure-10.1">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3.1">
        <w:r>
          <w:rPr>
            <w:rStyle w:val="Hyperlink"/>
          </w:rPr>
          <w:t xml:space="preserve">ARI3.1</w:t>
        </w:r>
      </w:hyperlink>
      <w:r>
        <w:t xml:space="preserve"> </w:t>
      </w:r>
      <w:r>
        <w:t xml:space="preserve">- Private Data Viewing Monitor with Viewing Glasses</w:t>
      </w:r>
      <w:r>
        <w:t xml:space="preserve"> </w:t>
      </w:r>
      <w:hyperlink w:anchor="figure-ari4.1">
        <w:r>
          <w:rPr>
            <w:rStyle w:val="Hyperlink"/>
          </w:rPr>
          <w:t xml:space="preserve">ARI4.1</w:t>
        </w:r>
      </w:hyperlink>
      <w:r>
        <w:t xml:space="preserve"> </w:t>
      </w:r>
      <w:r>
        <w:t xml:space="preserve">- Extract of Sample Scenario Storyboarding Exercise walkthrough</w:t>
      </w:r>
      <w:r>
        <w:t xml:space="preserve"> </w:t>
      </w:r>
      <w:hyperlink w:anchor="figure-ari4.2">
        <w:r>
          <w:rPr>
            <w:rStyle w:val="Hyperlink"/>
          </w:rPr>
          <w:t xml:space="preserve">ARI4.2</w:t>
        </w:r>
      </w:hyperlink>
      <w:r>
        <w:t xml:space="preserve"> </w:t>
      </w:r>
      <w:r>
        <w:t xml:space="preserve">- Example Backing Mat for Storyboard Decks</w:t>
      </w:r>
      <w:r>
        <w:t xml:space="preserve"> </w:t>
      </w:r>
      <w:hyperlink w:anchor="figure-ari5.1">
        <w:r>
          <w:rPr>
            <w:rStyle w:val="Hyperlink"/>
          </w:rPr>
          <w:t xml:space="preserve">ARI5.1</w:t>
        </w:r>
      </w:hyperlink>
      <w:r>
        <w:t xml:space="preserve"> </w:t>
      </w:r>
      <w:r>
        <w:t xml:space="preserve">- Screenshot from Quirkos During Coding Process</w:t>
      </w:r>
      <w:r>
        <w:t xml:space="preserve"> </w:t>
      </w:r>
      <w:hyperlink w:anchor="figure-ari5.2">
        <w:r>
          <w:rPr>
            <w:rStyle w:val="Hyperlink"/>
          </w:rPr>
          <w:t xml:space="preserve">ARI5.2</w:t>
        </w:r>
      </w:hyperlink>
      <w:r>
        <w:t xml:space="preserve"> </w:t>
      </w:r>
      <w:r>
        <w:t xml:space="preserve">- Screenshot from Quirkos at End of Coding Process</w:t>
      </w:r>
      <w:r>
        <w:t xml:space="preserve"> </w:t>
      </w:r>
      <w:hyperlink w:anchor="figure-ari5.3">
        <w:r>
          <w:rPr>
            <w:rStyle w:val="Hyperlink"/>
          </w:rPr>
          <w:t xml:space="preserve">ARI5.3</w:t>
        </w:r>
      </w:hyperlink>
      <w:r>
        <w:t xml:space="preserve"> </w:t>
      </w:r>
      <w:r>
        <w:t xml:space="preserve">- Screenshot from Workflowy During Theme Construction</w:t>
      </w:r>
    </w:p>
    <w:bookmarkEnd w:id="36"/>
    <w:bookmarkEnd w:id="37"/>
    <w:bookmarkStart w:id="40" w:name="inset-boxes"/>
    <w:p>
      <w:pPr>
        <w:pStyle w:val="Heading2"/>
      </w:pPr>
      <w:r>
        <w:t xml:space="preserve">List of Inset Boxes by Chapter</w:t>
      </w:r>
    </w:p>
    <w:bookmarkStart w:id="38" w:name="inset-boxes-in-chapter-8"/>
    <w:p>
      <w:pPr>
        <w:pStyle w:val="Heading3"/>
      </w:pPr>
      <w:r>
        <w:t xml:space="preserve">Inset Boxes in Chapter 8</w:t>
      </w:r>
    </w:p>
    <w:p>
      <w:pPr>
        <w:pStyle w:val="FirstParagraph"/>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bookmarkEnd w:id="38"/>
    <w:bookmarkStart w:id="39" w:name="inset-boxes-in-chapter-9"/>
    <w:p>
      <w:pPr>
        <w:pStyle w:val="Heading3"/>
      </w:pPr>
      <w:r>
        <w:t xml:space="preserve">Inset Boxes in Chapter 9</w:t>
      </w:r>
    </w:p>
    <w:p>
      <w:pPr>
        <w:pStyle w:val="FirstParagraph"/>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39"/>
    <w:bookmarkEnd w:id="40"/>
    <w:bookmarkEnd w:id="41"/>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4"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r>
        <w:t xml:space="preserve">Hoffman (</w:t>
      </w:r>
      <w:hyperlink w:anchor="ref-wef2014context">
        <w:r>
          <w:rPr>
            <w:rStyle w:val="Hyperlink"/>
          </w:rPr>
          <w:t xml:space="preserve">2014b</w:t>
        </w:r>
      </w:hyperlink>
      <w:r>
        <w:t xml:space="preserve">)</w:t>
      </w:r>
    </w:p>
    <w:p>
      <w:pPr>
        <w:pStyle w:val="FirstParagraph"/>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42"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2"/>
    <w:bookmarkStart w:id="43"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43"/>
    <w:bookmarkEnd w:id="44"/>
    <w:bookmarkStart w:id="49"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5"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 visible [</w:t>
      </w:r>
      <w:hyperlink w:anchor="Xecaf8be5654f259a19f021dd696c8aed0425326">
        <w:r>
          <w:rPr>
            <w:rStyle w:val="Hyperlink"/>
          </w:rPr>
          <w:t xml:space="preserve">6.1.1</w:t>
        </w:r>
      </w:hyperlink>
      <w:r>
        <w:t xml:space="preserve">],</w:t>
      </w:r>
    </w:p>
    <w:p>
      <w:pPr>
        <w:numPr>
          <w:ilvl w:val="0"/>
          <w:numId w:val="1007"/>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07"/>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08"/>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08"/>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5"/>
    <w:bookmarkStart w:id="46"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t xml:space="preserve">data awareness and understanding</w:t>
      </w:r>
    </w:p>
    <w:p>
      <w:pPr>
        <w:numPr>
          <w:ilvl w:val="0"/>
          <w:numId w:val="1009"/>
        </w:numPr>
        <w:pStyle w:val="Compact"/>
      </w:pPr>
      <w:r>
        <w:t xml:space="preserve">data useability</w:t>
      </w:r>
    </w:p>
    <w:p>
      <w:pPr>
        <w:numPr>
          <w:ilvl w:val="0"/>
          <w:numId w:val="1009"/>
        </w:numPr>
        <w:pStyle w:val="Compact"/>
      </w:pPr>
      <w:r>
        <w:t xml:space="preserve">data ecosystem awareness and understanding</w:t>
      </w:r>
    </w:p>
    <w:p>
      <w:pPr>
        <w:numPr>
          <w:ilvl w:val="0"/>
          <w:numId w:val="1009"/>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t xml:space="preserve">Life Information Utilisation, and</w:t>
      </w:r>
    </w:p>
    <w:p>
      <w:pPr>
        <w:numPr>
          <w:ilvl w:val="0"/>
          <w:numId w:val="1010"/>
        </w:numPr>
        <w:pStyle w:val="Compact"/>
      </w:pPr>
      <w:r>
        <w:t xml:space="preserve">Personal Data Ecosystem Control.</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inset-boxe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w:t>
      </w:r>
      <w:r>
        <w:rPr>
          <w:bCs/>
          <w:b/>
        </w:rPr>
        <w:t xml:space="preserve">: Four identified trajectories for advancing Human Data Relations</w:t>
      </w:r>
    </w:p>
    <w:p>
      <w:pPr>
        <w:pStyle w:val="BodyText"/>
      </w:pPr>
      <w:r>
        <w:t xml:space="preserve">Section</w:t>
      </w:r>
      <w:r>
        <w:t xml:space="preserve"> </w:t>
      </w:r>
      <w:hyperlink w:anchor="Xade7c2cf97f75d009975f4d720d1fa6c19f4897">
        <w:r>
          <w:rPr>
            <w:rStyle w:val="Hyperlink"/>
          </w:rPr>
          <w:t xml:space="preserve">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12"/>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12"/>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12"/>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6"/>
    <w:bookmarkStart w:id="47"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w:t>
      </w:r>
      <w:r>
        <w:rPr>
          <w:bCs/>
          <w:b/>
        </w:rPr>
        <w:t xml:space="preserve">: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14"/>
        </w:numPr>
        <w:pStyle w:val="Compact"/>
      </w:pPr>
      <w:r>
        <w:t xml:space="preserve">Supported families need meaningful interaction with and through data,</w:t>
      </w:r>
    </w:p>
    <w:p>
      <w:pPr>
        <w:numPr>
          <w:ilvl w:val="0"/>
          <w:numId w:val="1014"/>
        </w:numPr>
        <w:pStyle w:val="Compact"/>
      </w:pPr>
      <w:r>
        <w:t xml:space="preserve">They need to be given a voice to explain, challenge or add context to data, and</w:t>
      </w:r>
    </w:p>
    <w:p>
      <w:pPr>
        <w:numPr>
          <w:ilvl w:val="0"/>
          <w:numId w:val="1014"/>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expected benefits (and challenges) of such an approach are explored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7"/>
    <w:bookmarkStart w:id="48"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t xml:space="preserve">Volunteered Data</w:t>
      </w:r>
    </w:p>
    <w:p>
      <w:pPr>
        <w:numPr>
          <w:ilvl w:val="0"/>
          <w:numId w:val="1015"/>
        </w:numPr>
        <w:pStyle w:val="Compact"/>
      </w:pPr>
      <w:r>
        <w:t xml:space="preserve">Observed Data</w:t>
      </w:r>
    </w:p>
    <w:p>
      <w:pPr>
        <w:numPr>
          <w:ilvl w:val="0"/>
          <w:numId w:val="1015"/>
        </w:numPr>
        <w:pStyle w:val="Compact"/>
      </w:pPr>
      <w:r>
        <w:t xml:space="preserve">Derived Data</w:t>
      </w:r>
    </w:p>
    <w:p>
      <w:pPr>
        <w:numPr>
          <w:ilvl w:val="0"/>
          <w:numId w:val="1015"/>
        </w:numPr>
        <w:pStyle w:val="Compact"/>
      </w:pPr>
      <w:r>
        <w:t xml:space="preserve">Acquired Data</w:t>
      </w:r>
    </w:p>
    <w:p>
      <w:pPr>
        <w:numPr>
          <w:ilvl w:val="0"/>
          <w:numId w:val="1015"/>
        </w:numPr>
        <w:pStyle w:val="Compact"/>
      </w:pPr>
      <w: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 decrease 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16"/>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16"/>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8"/>
    <w:bookmarkEnd w:id="49"/>
    <w:bookmarkStart w:id="74" w:name="Xafe7d50c10921ac0f9f899939231a737e7dc2b2"/>
    <w:p>
      <w:pPr>
        <w:pStyle w:val="Heading2"/>
      </w:pPr>
      <w:r>
        <w:rPr>
          <w:rStyle w:val="SectionNumber"/>
        </w:rPr>
        <w:t xml:space="preserve">1.3</w:t>
      </w:r>
      <w:r>
        <w:tab/>
      </w:r>
      <w:r>
        <w:t xml:space="preserve">Publications arising from and connected to this research</w:t>
      </w:r>
    </w:p>
    <w:bookmarkStart w:id="53"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0"/>
      </w:r>
      <w:r>
        <w:t xml:space="preserve">, I conducted a pilot study, interviewing and exploring issues around data with families who had experience of social care services. During the first months of this PhD, I conducted new analysis of perviously collected data, resulting in the synthesis into a full first-author paper published and</w:t>
      </w:r>
      <w:r>
        <w:t xml:space="preserve"> </w:t>
      </w:r>
      <w:hyperlink r:id="rId51">
        <w:r>
          <w:rPr>
            <w:rStyle w:val="Hyperlink"/>
          </w:rPr>
          <w:t xml:space="preserve">presented at</w:t>
        </w:r>
      </w:hyperlink>
      <w:r>
        <w:t xml:space="preserve"> </w:t>
      </w:r>
      <w:r>
        <w:t xml:space="preserve">CHI 2018:</w:t>
      </w:r>
    </w:p>
    <w:p>
      <w:pPr>
        <w:numPr>
          <w:ilvl w:val="0"/>
          <w:numId w:val="1017"/>
        </w:numPr>
        <w:pStyle w:val="Compact"/>
      </w:pPr>
      <w:hyperlink r:id="rId52">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3"/>
    <w:bookmarkStart w:id="73"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hyperlink r:id="rId54">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8" w:name="figure-1.1"/>
      <w:r>
        <w:drawing>
          <wp:inline>
            <wp:extent cx="5334000" cy="7541887"/>
            <wp:effectExtent b="0" l="0" r="0" t="0"/>
            <wp:docPr descr="Figure 1.1: Poster Presentation of Case Study One" title="" id="56" name="Picture"/>
            <a:graphic>
              <a:graphicData uri="http://schemas.openxmlformats.org/drawingml/2006/picture">
                <pic:pic>
                  <pic:nvPicPr>
                    <pic:cNvPr descr="./src/figs/fig1.1-hdi-in-care-poster.png" id="57" name="Picture"/>
                    <pic:cNvPicPr>
                      <a:picLocks noChangeArrowheads="1" noChangeAspect="1"/>
                    </pic:cNvPicPr>
                  </pic:nvPicPr>
                  <pic:blipFill>
                    <a:blip r:embed="rId55"/>
                    <a:stretch>
                      <a:fillRect/>
                    </a:stretch>
                  </pic:blipFill>
                  <pic:spPr bwMode="auto">
                    <a:xfrm>
                      <a:off x="0" y="0"/>
                      <a:ext cx="5334000" cy="7541887"/>
                    </a:xfrm>
                    <a:prstGeom prst="rect">
                      <a:avLst/>
                    </a:prstGeom>
                    <a:noFill/>
                    <a:ln w="9525">
                      <a:noFill/>
                      <a:headEnd/>
                      <a:tailEnd/>
                    </a:ln>
                  </pic:spPr>
                </pic:pic>
              </a:graphicData>
            </a:graphic>
          </wp:inline>
        </w:drawing>
      </w:r>
      <w:bookmarkEnd w:id="58"/>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9">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60">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61">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62">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63">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4">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5">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6">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I presented this workshop paper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on research published</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what people want from data and from data holders, concluding the academic investigation of the two research questions.</w:t>
      </w:r>
      <w:r>
        <w:t xml:space="preserve"> </w:t>
      </w:r>
      <w:hyperlink w:anchor="chapter-7">
        <w:r>
          <w:rPr>
            <w:rStyle w:val="Hyperlink"/>
          </w:rPr>
          <w:t xml:space="preserve">Chapter 7</w:t>
        </w:r>
      </w:hyperlink>
      <w:r>
        <w:t xml:space="preserve"> </w:t>
      </w:r>
      <w:r>
        <w:t xml:space="preserve">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352557"/>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352557"/>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need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r>
        <w:t xml:space="preserve">[TODO Expand Here]</w:t>
      </w:r>
    </w:p>
    <w:p>
      <w:pPr>
        <w:pStyle w:val="BodyText"/>
      </w:pPr>
      <w:r>
        <w:t xml:space="preserve">Part Two is deliberately broad and open-ended, exploring the pursuit of the goals of the previous chapter in order to draw out designerly and practical insights. It extends the traditional thesis structure in order to provide ideas on how human-centric empowerment might be achieved.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w:t>
      </w:r>
    </w:p>
    <w:p>
      <w:pPr>
        <w:pStyle w:val="BodyText"/>
      </w:pPr>
      <w:r>
        <w:t xml:space="preserve">In</w:t>
      </w:r>
      <w:r>
        <w:t xml:space="preserve"> </w:t>
      </w:r>
      <w:hyperlink w:anchor="chapter-7">
        <w:r>
          <w:rPr>
            <w:rStyle w:val="Hyperlink"/>
          </w:rPr>
          <w:t xml:space="preserve">Chapter 7</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w:t>
      </w:r>
      <w:r>
        <w:t xml:space="preserve">are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79"/>
    <w:bookmarkEnd w:id="80"/>
    <w:bookmarkStart w:id="108"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1771007"/>
            <wp:effectExtent b="0" l="0" r="0" t="0"/>
            <wp:docPr descr="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1771007"/>
                    </a:xfrm>
                    <a:prstGeom prst="rect">
                      <a:avLst/>
                    </a:prstGeom>
                    <a:noFill/>
                    <a:ln w="9525">
                      <a:noFill/>
                      <a:headEnd/>
                      <a:tailEnd/>
                    </a:ln>
                  </pic:spPr>
                </pic:pic>
              </a:graphicData>
            </a:graphic>
          </wp:inline>
        </w:drawing>
      </w:r>
      <w:bookmarkEnd w:id="84"/>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r>
        <w:t xml:space="preserve">—</w:t>
      </w:r>
      <w:r>
        <w:t xml:space="preserve">‘</w:t>
      </w:r>
      <w:r>
        <w:t xml:space="preserve">Information</w:t>
      </w:r>
      <w:r>
        <w:t xml:space="preserve">’</w:t>
      </w:r>
      <w:r>
        <w:t xml:space="preserve"> </w:t>
      </w:r>
      <w:r>
        <w:t xml:space="preserve">(</w:t>
      </w:r>
      <w:hyperlink w:anchor="ref-wikipediaInformation">
        <w:r>
          <w:rPr>
            <w:rStyle w:val="Hyperlink"/>
          </w:rPr>
          <w:t xml:space="preserve">no date</w:t>
        </w:r>
      </w:hyperlink>
      <w:r>
        <w:t xml:space="preserve">)</w:t>
      </w:r>
    </w:p>
    <w:p>
      <w:pPr>
        <w:pStyle w:val="FirstParagraph"/>
      </w:pPr>
      <w:r>
        <w:t xml:space="preserve">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w:t>
      </w:r>
    </w:p>
    <w:p>
      <w:pPr>
        <w:numPr>
          <w:ilvl w:val="0"/>
          <w:numId w:val="1022"/>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22"/>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22"/>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 rising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23"/>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23"/>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23"/>
        </w:numPr>
        <w:pStyle w:val="Compact"/>
      </w:pPr>
      <w:r>
        <w:t xml:space="preserve">the EU’s</w:t>
      </w:r>
      <w:r>
        <w:t xml:space="preserve"> </w:t>
      </w:r>
      <w:r>
        <w:rPr>
          <w:iCs/>
          <w:i/>
        </w:rPr>
        <w:t xml:space="preserve">Data Protection Directive (1995)</w:t>
      </w:r>
      <w:r>
        <w:t xml:space="preserve">; and</w:t>
      </w:r>
    </w:p>
    <w:p>
      <w:pPr>
        <w:numPr>
          <w:ilvl w:val="0"/>
          <w:numId w:val="1023"/>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has described the establishment of the data-centric world in which we live today, the imbalance this creates between data subjects and data controllers, and the nascent attempts by governments to redress that imbalance through the creation of new laws. It has also shown where research thinking has exceeded the practical data capabilities we have today—ientifying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89"/>
    <w:bookmarkEnd w:id="90"/>
    <w:bookmarkStart w:id="100"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25"/>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numPr>
          <w:ilvl w:val="0"/>
          <w:numId w:val="1025"/>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25"/>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w:t>
      </w:r>
    </w:p>
    <w:p>
      <w:pPr>
        <w:numPr>
          <w:ilvl w:val="0"/>
          <w:numId w:val="1025"/>
        </w:numPr>
        <w:pStyle w:val="Compact"/>
      </w:pP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FirstParagraph"/>
      </w:pPr>
      <w:r>
        <w:t xml:space="preserve">Collectively, these constituted a recognition that the computer could be considered as tool that anyone could use for their own purposes.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this potential power into the hands of ordinary people:</w:t>
      </w:r>
    </w:p>
    <w:p>
      <w:pPr>
        <w:pStyle w:val="BlockText"/>
      </w:pPr>
      <w:r>
        <w:t xml:space="preserve">“</w:t>
      </w:r>
      <w:r>
        <w:t xml:space="preserve">Having reduced your affairs to software, software can take care of them for you.</w:t>
      </w:r>
      <w:r>
        <w:t xml:space="preserve">”</w:t>
      </w:r>
      <w:r>
        <w:t xml:space="preserve">—</w:t>
      </w:r>
      <w:r>
        <w:t xml:space="preserve">Gelernter (</w:t>
      </w:r>
      <w:hyperlink w:anchor="ref-gelernter1994">
        <w:r>
          <w:rPr>
            <w:rStyle w:val="Hyperlink"/>
          </w:rPr>
          <w:t xml:space="preserve">1994</w:t>
        </w:r>
      </w:hyperlink>
      <w:r>
        <w:t xml:space="preserve">)</w:t>
      </w:r>
    </w:p>
    <w:bookmarkEnd w:id="91"/>
    <w:bookmarkStart w:id="9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6"/>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6"/>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6"/>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rPr>
          <w:iCs/>
          <w:i/>
        </w:rPr>
        <w:t xml:space="preserve">‘</w:t>
      </w:r>
      <w:r>
        <w:rPr>
          <w:iCs/>
          <w:i/>
        </w:rPr>
        <w:t xml:space="preserve">understanding what</w:t>
      </w:r>
      <w:r>
        <w:rPr>
          <w:iCs/>
          <w:i/>
        </w:rPr>
        <w:t xml:space="preserve"> </w:t>
      </w:r>
      <w:r>
        <w:rPr>
          <w:bCs/>
          <w:b/>
          <w:iCs/>
          <w:i/>
        </w:rPr>
        <w:t xml:space="preserve">conceptual anchors</w:t>
      </w:r>
      <w:r>
        <w:rPr>
          <w:iCs/>
          <w:i/>
        </w:rPr>
        <w:t xml:space="preserve"> </w:t>
      </w:r>
      <w:r>
        <w:rPr>
          <w:iCs/>
          <w:i/>
        </w:rPr>
        <w:t xml:space="preserve">the user creates and keeping them constant while the data changes</w:t>
      </w:r>
      <w:r>
        <w:rPr>
          <w:iCs/>
          <w:i/>
        </w:rPr>
        <w:t xml:space="preserve">’</w:t>
      </w:r>
      <w:r>
        <w:t xml:space="preserve">. With semantic PIM systems, we can see that a successful system (or at least, its designers) must understand a great deal about its users.</w:t>
      </w:r>
    </w:p>
    <w:bookmarkEnd w:id="92"/>
    <w:bookmarkStart w:id="97"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6" w:name="figure-2.2"/>
      <w:r>
        <w:drawing>
          <wp:inline>
            <wp:extent cx="4140200" cy="1866900"/>
            <wp:effectExtent b="0" l="0" r="0" t="0"/>
            <wp:docPr descr="Figure 2.2: Li et al.’s Stage-based Model of Personal Informatics Systems (Li, Forlizzi and Dey, 2010)" title="" id="94" name="Picture"/>
            <a:graphic>
              <a:graphicData uri="http://schemas.openxmlformats.org/drawingml/2006/picture">
                <pic:pic>
                  <pic:nvPicPr>
                    <pic:cNvPr descr="./src/figs/fig2.2-stage-based-model.png" id="95" name="Picture"/>
                    <pic:cNvPicPr>
                      <a:picLocks noChangeArrowheads="1" noChangeAspect="1"/>
                    </pic:cNvPicPr>
                  </pic:nvPicPr>
                  <pic:blipFill>
                    <a:blip r:embed="rId93"/>
                    <a:stretch>
                      <a:fillRect/>
                    </a:stretch>
                  </pic:blipFill>
                  <pic:spPr bwMode="auto">
                    <a:xfrm>
                      <a:off x="0" y="0"/>
                      <a:ext cx="4140200" cy="1866900"/>
                    </a:xfrm>
                    <a:prstGeom prst="rect">
                      <a:avLst/>
                    </a:prstGeom>
                    <a:noFill/>
                    <a:ln w="9525">
                      <a:noFill/>
                      <a:headEnd/>
                      <a:tailEnd/>
                    </a:ln>
                  </pic:spPr>
                </pic:pic>
              </a:graphicData>
            </a:graphic>
          </wp:inline>
        </w:drawing>
      </w:r>
      <w:bookmarkEnd w:id="96"/>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7"/>
        </w:numPr>
        <w:pStyle w:val="Compact"/>
      </w:pPr>
      <w:r>
        <w:rPr>
          <w:iCs/>
          <w:i/>
        </w:rPr>
        <w:t xml:space="preserve">preparation</w:t>
      </w:r>
      <w:r>
        <w:t xml:space="preserve"> </w:t>
      </w:r>
      <w:r>
        <w:t xml:space="preserve">- motivating oneself and deciding what to collect,</w:t>
      </w:r>
    </w:p>
    <w:p>
      <w:pPr>
        <w:numPr>
          <w:ilvl w:val="0"/>
          <w:numId w:val="1027"/>
        </w:numPr>
        <w:pStyle w:val="Compact"/>
      </w:pPr>
      <w:r>
        <w:rPr>
          <w:iCs/>
          <w:i/>
        </w:rPr>
        <w:t xml:space="preserve">collection</w:t>
      </w:r>
      <w:r>
        <w:t xml:space="preserve"> </w:t>
      </w:r>
      <w:r>
        <w:t xml:space="preserve">- recording or capturing subjective and objective data manually or automatically,</w:t>
      </w:r>
    </w:p>
    <w:p>
      <w:pPr>
        <w:numPr>
          <w:ilvl w:val="0"/>
          <w:numId w:val="1027"/>
        </w:numPr>
        <w:pStyle w:val="Compact"/>
      </w:pPr>
      <w:r>
        <w:rPr>
          <w:iCs/>
          <w:i/>
        </w:rPr>
        <w:t xml:space="preserve">integration</w:t>
      </w:r>
      <w:r>
        <w:t xml:space="preserve"> </w:t>
      </w:r>
      <w:r>
        <w:t xml:space="preserve">- combining, organising and transforming the data so that it can be interpreted as needed,</w:t>
      </w:r>
    </w:p>
    <w:p>
      <w:pPr>
        <w:numPr>
          <w:ilvl w:val="0"/>
          <w:numId w:val="1027"/>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7"/>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28"/>
        </w:numPr>
        <w:pStyle w:val="Compact"/>
      </w:pPr>
      <w:r>
        <w:t xml:space="preserve">the</w:t>
      </w:r>
      <w:r>
        <w:t xml:space="preserve"> </w:t>
      </w:r>
      <w:r>
        <w:rPr>
          <w:iCs/>
          <w:i/>
        </w:rPr>
        <w:t xml:space="preserve">history</w:t>
      </w:r>
      <w:r>
        <w:t xml:space="preserve"> </w:t>
      </w:r>
      <w:r>
        <w:t xml:space="preserve">of data changes;</w:t>
      </w:r>
    </w:p>
    <w:p>
      <w:pPr>
        <w:numPr>
          <w:ilvl w:val="0"/>
          <w:numId w:val="1028"/>
        </w:numPr>
        <w:pStyle w:val="Compact"/>
      </w:pPr>
      <w:r>
        <w:t xml:space="preserve">understanding the</w:t>
      </w:r>
      <w:r>
        <w:t xml:space="preserve"> </w:t>
      </w:r>
      <w:r>
        <w:rPr>
          <w:iCs/>
          <w:i/>
        </w:rPr>
        <w:t xml:space="preserve">context</w:t>
      </w:r>
      <w:r>
        <w:t xml:space="preserve"> </w:t>
      </w:r>
      <w:r>
        <w:t xml:space="preserve">of a datapoint;</w:t>
      </w:r>
    </w:p>
    <w:p>
      <w:pPr>
        <w:numPr>
          <w:ilvl w:val="0"/>
          <w:numId w:val="1028"/>
        </w:numPr>
        <w:pStyle w:val="Compact"/>
      </w:pPr>
      <w:r>
        <w:t xml:space="preserve">the</w:t>
      </w:r>
      <w:r>
        <w:t xml:space="preserve"> </w:t>
      </w:r>
      <w:r>
        <w:rPr>
          <w:iCs/>
          <w:i/>
        </w:rPr>
        <w:t xml:space="preserve">factors</w:t>
      </w:r>
      <w:r>
        <w:t xml:space="preserve"> </w:t>
      </w:r>
      <w:r>
        <w:t xml:space="preserve">that cause a pattern in data; and</w:t>
      </w:r>
    </w:p>
    <w:p>
      <w:pPr>
        <w:numPr>
          <w:ilvl w:val="0"/>
          <w:numId w:val="1028"/>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29"/>
        </w:numPr>
        <w:pStyle w:val="Compact"/>
      </w:pPr>
      <w:r>
        <w:rPr>
          <w:iCs/>
          <w:i/>
        </w:rPr>
        <w:t xml:space="preserve">status</w:t>
      </w:r>
      <w:r>
        <w:t xml:space="preserve"> </w:t>
      </w:r>
      <w:r>
        <w:t xml:space="preserve">(how well you are doing at meeting your goals) and</w:t>
      </w:r>
    </w:p>
    <w:p>
      <w:pPr>
        <w:numPr>
          <w:ilvl w:val="0"/>
          <w:numId w:val="1029"/>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7"/>
    <w:bookmarkStart w:id="98"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8"/>
    <w:bookmarkStart w:id="99"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w:t>
      </w:r>
      <w:hyperlink w:anchor="X0d5f5f3d469570bf8d9559b0daabada2e4fadfc">
        <w:r>
          <w:rPr>
            <w:rStyle w:val="Hyperlink"/>
          </w:rPr>
          <w:t xml:space="preserve">2.2</w:t>
        </w:r>
      </w:hyperlink>
      <w:r>
        <w:t xml:space="preserve">] has 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99"/>
    <w:bookmarkEnd w:id="100"/>
    <w:bookmarkStart w:id="106" w:name="Xe0d88c5002b6cf7664052f1fc7d652cbdadccec"/>
    <w:p>
      <w:pPr>
        <w:pStyle w:val="Heading2"/>
      </w:pPr>
      <w:r>
        <w:rPr>
          <w:rStyle w:val="SectionNumber"/>
        </w:rPr>
        <w:t xml:space="preserve">2.3</w:t>
      </w:r>
      <w:r>
        <w:tab/>
      </w:r>
      <w:r>
        <w:t xml:space="preserve">An Alternative to Data-centrism: Human-centricity</w:t>
      </w:r>
    </w:p>
    <w:bookmarkStart w:id="101"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1"/>
    <w:bookmarkStart w:id="102"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30"/>
        </w:numPr>
        <w:pStyle w:val="Compact"/>
      </w:pPr>
      <w:r>
        <w:rPr>
          <w:iCs/>
          <w:i/>
        </w:rPr>
        <w:t xml:space="preserve">agency</w:t>
      </w:r>
      <w:r>
        <w:t xml:space="preserve"> </w:t>
      </w:r>
      <w:r>
        <w:t xml:space="preserve">(influence over how our data is used within the system);</w:t>
      </w:r>
    </w:p>
    <w:p>
      <w:pPr>
        <w:numPr>
          <w:ilvl w:val="0"/>
          <w:numId w:val="1030"/>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30"/>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2"/>
    <w:bookmarkStart w:id="103"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3"/>
    <w:bookmarkStart w:id="105"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rPr>
          <w:iCs/>
          <w:i/>
        </w:rPr>
        <w:t xml:space="preserve">‘</w:t>
      </w:r>
      <w:r>
        <w:rPr>
          <w:iCs/>
          <w:i/>
        </w:rPr>
        <w:t xml:space="preserve">pull-centric computing</w:t>
      </w:r>
      <w:r>
        <w:rPr>
          <w:iCs/>
          <w:i/>
        </w:rPr>
        <w:t xml:space="preserve">’</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rPr>
          <w:iCs/>
          <w:i/>
        </w:rPr>
        <w:t xml:space="preserve">‘</w:t>
      </w:r>
      <w:r>
        <w:rPr>
          <w:iCs/>
          <w:i/>
        </w:rPr>
        <w:t xml:space="preserve">commercial entities, acting as trusted intermediaries, exchanging assets on behalf of the individual, following a clear set of principles and legally binding contracts</w:t>
      </w:r>
      <w:r>
        <w:rPr>
          <w:iCs/>
          <w:i/>
        </w:rPr>
        <w:t xml:space="preserve">’</w:t>
      </w:r>
      <w:r>
        <w:rPr>
          <w:iCs/>
          <w:i/>
        </w:rPr>
        <w:t xml:space="preserve">. They describe the PDS as being the technical means to place the individual at the centre of that ecosystem: the PDS provider would be</w:t>
      </w:r>
      <w:r>
        <w:rPr>
          <w:iCs/>
          <w:i/>
        </w:rPr>
        <w:t xml:space="preserve"> </w:t>
      </w:r>
      <w:r>
        <w:rPr>
          <w:iCs/>
          <w:i/>
        </w:rPr>
        <w:t xml:space="preserve">‘</w:t>
      </w:r>
      <w:r>
        <w:rPr>
          <w:iCs/>
          <w:i/>
        </w:rPr>
        <w:t xml:space="preserve">an intermediary collecting user data and giving third parties access to this data in line with individual users</w:t>
      </w:r>
      <w:r>
        <w:rPr>
          <w:iCs/>
          <w:i/>
        </w:rPr>
        <w:t xml:space="preserve">’</w:t>
      </w:r>
      <w:r>
        <w:rPr>
          <w:iCs/>
          <w:i/>
        </w:rPr>
        <w:t xml:space="preserve"> </w:t>
      </w:r>
      <w:r>
        <w:rPr>
          <w:iCs/>
          <w:i/>
        </w:rPr>
        <w:t xml:space="preserve">specifications’</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 individuals as</w:t>
      </w:r>
      <w:r>
        <w:t xml:space="preserve"> </w:t>
      </w:r>
      <w:r>
        <w:t xml:space="preserve">‘</w:t>
      </w:r>
      <w:r>
        <w:t xml:space="preserve">information managers at the epicentre of a new ecosystem of PIM services</w:t>
      </w:r>
      <w:r>
        <w:t xml:space="preserve">’</w:t>
      </w:r>
      <w:r>
        <w:t xml:space="preserve">_ 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4"/>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Geneva-based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5"/>
    <w:bookmarkEnd w:id="106"/>
    <w:bookmarkStart w:id="107"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w:t>
      </w:r>
      <w: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will also discovers what people need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7"/>
    <w:bookmarkEnd w:id="108"/>
    <w:bookmarkStart w:id="185"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09"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31"/>
        </w:numPr>
        <w:pStyle w:val="Compact"/>
      </w:pPr>
      <w:r>
        <w:rPr>
          <w:iCs/>
          <w:i/>
        </w:rPr>
        <w:t xml:space="preserve">ontology</w:t>
      </w:r>
      <w:r>
        <w:t xml:space="preserve">: your outlook on the nature of reality, and</w:t>
      </w:r>
    </w:p>
    <w:p>
      <w:pPr>
        <w:numPr>
          <w:ilvl w:val="0"/>
          <w:numId w:val="103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09"/>
    <w:bookmarkStart w:id="116" w:name="X7ffd93865bc60f6431831db2605565dffbb7509"/>
    <w:p>
      <w:pPr>
        <w:pStyle w:val="Heading2"/>
      </w:pPr>
      <w:r>
        <w:rPr>
          <w:rStyle w:val="SectionNumber"/>
        </w:rPr>
        <w:t xml:space="preserve">3.2</w:t>
      </w:r>
      <w:r>
        <w:tab/>
      </w:r>
      <w:r>
        <w:t xml:space="preserve">Research Approach</w:t>
      </w:r>
    </w:p>
    <w:bookmarkStart w:id="110"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0"/>
    <w:bookmarkStart w:id="115"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4" w:name="figure-3.1"/>
      <w:r>
        <w:drawing>
          <wp:inline>
            <wp:extent cx="5334000" cy="7108480"/>
            <wp:effectExtent b="0" l="0" r="0" t="0"/>
            <wp:docPr descr="Figure 3.1: My Action Research Approach" title="" id="112" name="Picture"/>
            <a:graphic>
              <a:graphicData uri="http://schemas.openxmlformats.org/drawingml/2006/picture">
                <pic:pic>
                  <pic:nvPicPr>
                    <pic:cNvPr descr="./src/figs/fig3.1-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bookmarkEnd w:id="11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5"/>
    <w:bookmarkEnd w:id="116"/>
    <w:bookmarkStart w:id="119"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7"/>
    <w:bookmarkStart w:id="11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8"/>
    <w:bookmarkEnd w:id="119"/>
    <w:bookmarkStart w:id="122"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0"/>
    <w:bookmarkStart w:id="121"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1"/>
    <w:bookmarkEnd w:id="122"/>
    <w:bookmarkStart w:id="179"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5"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6" w:name="figure-3.2"/>
      <w:r>
        <w:drawing>
          <wp:inline>
            <wp:extent cx="5334000" cy="3130900"/>
            <wp:effectExtent b="0" l="0" r="0" t="0"/>
            <wp:docPr descr="Figure 3.2: Family Facts - What is Data?" title="" id="124" name="Picture"/>
            <a:graphic>
              <a:graphicData uri="http://schemas.openxmlformats.org/drawingml/2006/picture">
                <pic:pic>
                  <pic:nvPicPr>
                    <pic:cNvPr descr="./src/figs/fig3.2-family-facts.jpg" id="125" name="Picture"/>
                    <pic:cNvPicPr>
                      <a:picLocks noChangeArrowheads="1" noChangeAspect="1"/>
                    </pic:cNvPicPr>
                  </pic:nvPicPr>
                  <pic:blipFill>
                    <a:blip r:embed="rId123"/>
                    <a:stretch>
                      <a:fillRect/>
                    </a:stretch>
                  </pic:blipFill>
                  <pic:spPr bwMode="auto">
                    <a:xfrm>
                      <a:off x="0" y="0"/>
                      <a:ext cx="5334000" cy="3130900"/>
                    </a:xfrm>
                    <a:prstGeom prst="rect">
                      <a:avLst/>
                    </a:prstGeom>
                    <a:noFill/>
                    <a:ln w="9525">
                      <a:noFill/>
                      <a:headEnd/>
                      <a:tailEnd/>
                    </a:ln>
                  </pic:spPr>
                </pic:pic>
              </a:graphicData>
            </a:graphic>
          </wp:inline>
        </w:drawing>
      </w:r>
      <w:bookmarkEnd w:id="126"/>
    </w:p>
    <w:p>
      <w:pPr>
        <w:pStyle w:val="ImageCaption"/>
      </w:pPr>
      <w:r>
        <w:t xml:space="preserve">Figure 3.2: Family Facts - What is Data?</w:t>
      </w:r>
    </w:p>
    <w:p>
      <w:pPr>
        <w:pStyle w:val="CaptionedFigure"/>
      </w:pPr>
      <w:bookmarkStart w:id="130" w:name="figure-3.3"/>
      <w:r>
        <w:drawing>
          <wp:inline>
            <wp:extent cx="5334000" cy="3075766"/>
            <wp:effectExtent b="0" l="0" r="0" t="0"/>
            <wp:docPr descr="Figure 3.3: Walls of Data - Sensitising Participants to the World of Commercially-held Data and GDPR" title="" id="128" name="Picture"/>
            <a:graphic>
              <a:graphicData uri="http://schemas.openxmlformats.org/drawingml/2006/picture">
                <pic:pic>
                  <pic:nvPicPr>
                    <pic:cNvPr descr="./src/figs/fig3.3-walls-of-data.jpg" id="129" name="Picture"/>
                    <pic:cNvPicPr>
                      <a:picLocks noChangeArrowheads="1" noChangeAspect="1"/>
                    </pic:cNvPicPr>
                  </pic:nvPicPr>
                  <pic:blipFill>
                    <a:blip r:embed="rId127"/>
                    <a:stretch>
                      <a:fillRect/>
                    </a:stretch>
                  </pic:blipFill>
                  <pic:spPr bwMode="auto">
                    <a:xfrm>
                      <a:off x="0" y="0"/>
                      <a:ext cx="5334000" cy="3075766"/>
                    </a:xfrm>
                    <a:prstGeom prst="rect">
                      <a:avLst/>
                    </a:prstGeom>
                    <a:noFill/>
                    <a:ln w="9525">
                      <a:noFill/>
                      <a:headEnd/>
                      <a:tailEnd/>
                    </a:ln>
                  </pic:spPr>
                </pic:pic>
              </a:graphicData>
            </a:graphic>
          </wp:inline>
        </w:drawing>
      </w:r>
      <w:bookmarkEnd w:id="130"/>
    </w:p>
    <w:p>
      <w:pPr>
        <w:pStyle w:val="ImageCaption"/>
      </w:pPr>
      <w:r>
        <w:t xml:space="preserve">Figure 3.3: Walls of Data - Sensitising Participants to the World of Commercially-held Data and GDPR</w:t>
      </w:r>
    </w:p>
    <w:p>
      <w:pPr>
        <w:pStyle w:val="CaptionedFigure"/>
      </w:pPr>
      <w:bookmarkStart w:id="134" w:name="figure-3.4"/>
      <w:r>
        <w:drawing>
          <wp:inline>
            <wp:extent cx="5334000" cy="3556000"/>
            <wp:effectExtent b="0" l="0" r="0" t="0"/>
            <wp:docPr descr="Figure 3.4: Sentence Ranking - Bringing Support Workers and Families to a Shared Problem Space" title="" id="132" name="Picture"/>
            <a:graphic>
              <a:graphicData uri="http://schemas.openxmlformats.org/drawingml/2006/picture">
                <pic:pic>
                  <pic:nvPicPr>
                    <pic:cNvPr descr="./src/figs/fig3.4-sentence-ranking.jpg" id="133"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bookmarkEnd w:id="134"/>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5"/>
    <w:bookmarkStart w:id="148"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39" w:name="figure-3.5"/>
      <w:r>
        <w:drawing>
          <wp:inline>
            <wp:extent cx="5334000" cy="4095247"/>
            <wp:effectExtent b="0" l="0" r="0" t="0"/>
            <wp:docPr descr="Figure 3.5: Family Civic Data Cards - Things to Think With" title="" id="137" name="Picture"/>
            <a:graphic>
              <a:graphicData uri="http://schemas.openxmlformats.org/drawingml/2006/picture">
                <pic:pic>
                  <pic:nvPicPr>
                    <pic:cNvPr descr="./src/figs/fig3.5-data-cards.jpg" id="138" name="Picture"/>
                    <pic:cNvPicPr>
                      <a:picLocks noChangeArrowheads="1" noChangeAspect="1"/>
                    </pic:cNvPicPr>
                  </pic:nvPicPr>
                  <pic:blipFill>
                    <a:blip r:embed="rId136"/>
                    <a:stretch>
                      <a:fillRect/>
                    </a:stretch>
                  </pic:blipFill>
                  <pic:spPr bwMode="auto">
                    <a:xfrm>
                      <a:off x="0" y="0"/>
                      <a:ext cx="5334000" cy="4095247"/>
                    </a:xfrm>
                    <a:prstGeom prst="rect">
                      <a:avLst/>
                    </a:prstGeom>
                    <a:noFill/>
                    <a:ln w="9525">
                      <a:noFill/>
                      <a:headEnd/>
                      <a:tailEnd/>
                    </a:ln>
                  </pic:spPr>
                </pic:pic>
              </a:graphicData>
            </a:graphic>
          </wp:inline>
        </w:drawing>
      </w:r>
      <w:bookmarkEnd w:id="139"/>
    </w:p>
    <w:p>
      <w:pPr>
        <w:pStyle w:val="ImageCaption"/>
      </w:pPr>
      <w:r>
        <w:t xml:space="preserve">Figure 3.5: Family Civic Data Cards - Things to Think With</w:t>
      </w:r>
    </w:p>
    <w:p>
      <w:pPr>
        <w:pStyle w:val="CaptionedFigure"/>
      </w:pPr>
      <w:bookmarkStart w:id="143" w:name="figure-3.6"/>
      <w:r>
        <w:drawing>
          <wp:inline>
            <wp:extent cx="5334000" cy="3000375"/>
            <wp:effectExtent b="0" l="0" r="0" t="0"/>
            <wp:docPr descr="Figure 3.6: Personal Data Examples - Making Data Relatable" title="" id="141" name="Picture"/>
            <a:graphic>
              <a:graphicData uri="http://schemas.openxmlformats.org/drawingml/2006/picture">
                <pic:pic>
                  <pic:nvPicPr>
                    <pic:cNvPr descr="./src/figs/fig3.6-personal-data-examples.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bookmarkEnd w:id="143"/>
    </w:p>
    <w:p>
      <w:pPr>
        <w:pStyle w:val="ImageCaption"/>
      </w:pPr>
      <w:r>
        <w:t xml:space="preserve">Figure 3.6: Personal Data Examples - Making Data Relatable</w:t>
      </w:r>
    </w:p>
    <w:p>
      <w:pPr>
        <w:pStyle w:val="CaptionedFigure"/>
      </w:pPr>
      <w:bookmarkStart w:id="147" w:name="figure-3.7"/>
      <w:r>
        <w:drawing>
          <wp:inline>
            <wp:extent cx="5334000" cy="4754217"/>
            <wp:effectExtent b="0" l="0" r="0" t="0"/>
            <wp:docPr descr="Figure 3.7: Home Interviewing: Card Sorting with a Family in Their Living Room" title="" id="145" name="Picture"/>
            <a:graphic>
              <a:graphicData uri="http://schemas.openxmlformats.org/drawingml/2006/picture">
                <pic:pic>
                  <pic:nvPicPr>
                    <pic:cNvPr descr="./src/figs/fig3.7-home-visit.jpg" id="146" name="Picture"/>
                    <pic:cNvPicPr>
                      <a:picLocks noChangeArrowheads="1" noChangeAspect="1"/>
                    </pic:cNvPicPr>
                  </pic:nvPicPr>
                  <pic:blipFill>
                    <a:blip r:embed="rId144"/>
                    <a:stretch>
                      <a:fillRect/>
                    </a:stretch>
                  </pic:blipFill>
                  <pic:spPr bwMode="auto">
                    <a:xfrm>
                      <a:off x="0" y="0"/>
                      <a:ext cx="5334000" cy="4754217"/>
                    </a:xfrm>
                    <a:prstGeom prst="rect">
                      <a:avLst/>
                    </a:prstGeom>
                    <a:noFill/>
                    <a:ln w="9525">
                      <a:noFill/>
                      <a:headEnd/>
                      <a:tailEnd/>
                    </a:ln>
                  </pic:spPr>
                </pic:pic>
              </a:graphicData>
            </a:graphic>
          </wp:inline>
        </w:drawing>
      </w:r>
      <w:bookmarkEnd w:id="147"/>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8"/>
    <w:bookmarkStart w:id="161"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2" w:name="figure-3.8"/>
      <w:r>
        <w:drawing>
          <wp:inline>
            <wp:extent cx="5334000" cy="4825409"/>
            <wp:effectExtent b="0" l="0" r="0" t="0"/>
            <wp:docPr descr="Figure 3.8: Ideation Decks - Combining Random Design Ingredients to Generate New Ideas" title="" id="150" name="Picture"/>
            <a:graphic>
              <a:graphicData uri="http://schemas.openxmlformats.org/drawingml/2006/picture">
                <pic:pic>
                  <pic:nvPicPr>
                    <pic:cNvPr descr="./src/figs/fig3.8-ideation-grid.jpg" id="151" name="Picture"/>
                    <pic:cNvPicPr>
                      <a:picLocks noChangeArrowheads="1" noChangeAspect="1"/>
                    </pic:cNvPicPr>
                  </pic:nvPicPr>
                  <pic:blipFill>
                    <a:blip r:embed="rId149"/>
                    <a:stretch>
                      <a:fillRect/>
                    </a:stretch>
                  </pic:blipFill>
                  <pic:spPr bwMode="auto">
                    <a:xfrm>
                      <a:off x="0" y="0"/>
                      <a:ext cx="5334000" cy="4825409"/>
                    </a:xfrm>
                    <a:prstGeom prst="rect">
                      <a:avLst/>
                    </a:prstGeom>
                    <a:noFill/>
                    <a:ln w="9525">
                      <a:noFill/>
                      <a:headEnd/>
                      <a:tailEnd/>
                    </a:ln>
                  </pic:spPr>
                </pic:pic>
              </a:graphicData>
            </a:graphic>
          </wp:inline>
        </w:drawing>
      </w:r>
      <w:bookmarkEnd w:id="152"/>
    </w:p>
    <w:p>
      <w:pPr>
        <w:pStyle w:val="ImageCaption"/>
      </w:pPr>
      <w:r>
        <w:t xml:space="preserve">Figure 3.8: Ideation Decks - Combining Random Design Ingredients to Generate New Ideas</w:t>
      </w:r>
    </w:p>
    <w:p>
      <w:pPr>
        <w:pStyle w:val="CaptionedFigure"/>
      </w:pPr>
      <w:bookmarkStart w:id="156" w:name="figure-3.9"/>
      <w:r>
        <w:drawing>
          <wp:inline>
            <wp:extent cx="5334000" cy="7539571"/>
            <wp:effectExtent b="0" l="0" r="0" t="0"/>
            <wp:docPr descr="Figure 3.9: Group Poster Design - A Participant-designed Poster to Advertise Features of Imagined Data Interface Products" title="" id="154" name="Picture"/>
            <a:graphic>
              <a:graphicData uri="http://schemas.openxmlformats.org/drawingml/2006/picture">
                <pic:pic>
                  <pic:nvPicPr>
                    <pic:cNvPr descr="./src/figs/fig3.9-poster.jpg" id="155" name="Picture"/>
                    <pic:cNvPicPr>
                      <a:picLocks noChangeArrowheads="1" noChangeAspect="1"/>
                    </pic:cNvPicPr>
                  </pic:nvPicPr>
                  <pic:blipFill>
                    <a:blip r:embed="rId153"/>
                    <a:stretch>
                      <a:fillRect/>
                    </a:stretch>
                  </pic:blipFill>
                  <pic:spPr bwMode="auto">
                    <a:xfrm>
                      <a:off x="0" y="0"/>
                      <a:ext cx="5334000" cy="7539571"/>
                    </a:xfrm>
                    <a:prstGeom prst="rect">
                      <a:avLst/>
                    </a:prstGeom>
                    <a:noFill/>
                    <a:ln w="9525">
                      <a:noFill/>
                      <a:headEnd/>
                      <a:tailEnd/>
                    </a:ln>
                  </pic:spPr>
                </pic:pic>
              </a:graphicData>
            </a:graphic>
          </wp:inline>
        </w:drawing>
      </w:r>
      <w:bookmarkEnd w:id="156"/>
    </w:p>
    <w:p>
      <w:pPr>
        <w:pStyle w:val="ImageCaption"/>
      </w:pPr>
      <w:r>
        <w:t xml:space="preserve">Figure 3.9: Group Poster Design - A Participant-designed Poster to Advertise Features of Imagined Data Interface Products</w:t>
      </w:r>
    </w:p>
    <w:p>
      <w:pPr>
        <w:pStyle w:val="CaptionedFigure"/>
      </w:pPr>
      <w:bookmarkStart w:id="160" w:name="figure-3.10"/>
      <w:r>
        <w:drawing>
          <wp:inline>
            <wp:extent cx="5334000" cy="1840685"/>
            <wp:effectExtent b="0" l="0" r="0" t="0"/>
            <wp:docPr descr="Figure 3.10: Storyboarding Cards - A Collaboratively-constructed Narrative Created through Discussion from a Palette of Possible Parent and Staff Actions" title="" id="158" name="Picture"/>
            <a:graphic>
              <a:graphicData uri="http://schemas.openxmlformats.org/drawingml/2006/picture">
                <pic:pic>
                  <pic:nvPicPr>
                    <pic:cNvPr descr="./src/figs/fig3.10-storyboarding-card-strip.jpg" id="159" name="Picture"/>
                    <pic:cNvPicPr>
                      <a:picLocks noChangeArrowheads="1" noChangeAspect="1"/>
                    </pic:cNvPicPr>
                  </pic:nvPicPr>
                  <pic:blipFill>
                    <a:blip r:embed="rId157"/>
                    <a:stretch>
                      <a:fillRect/>
                    </a:stretch>
                  </pic:blipFill>
                  <pic:spPr bwMode="auto">
                    <a:xfrm>
                      <a:off x="0" y="0"/>
                      <a:ext cx="5334000" cy="1840685"/>
                    </a:xfrm>
                    <a:prstGeom prst="rect">
                      <a:avLst/>
                    </a:prstGeom>
                    <a:noFill/>
                    <a:ln w="9525">
                      <a:noFill/>
                      <a:headEnd/>
                      <a:tailEnd/>
                    </a:ln>
                  </pic:spPr>
                </pic:pic>
              </a:graphicData>
            </a:graphic>
          </wp:inline>
        </w:drawing>
      </w:r>
      <w:bookmarkEnd w:id="160"/>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1"/>
    <w:bookmarkStart w:id="170" w:name="Xecfb0067f356894b6b052ef3c3554dc7fb3f814"/>
    <w:p>
      <w:pPr>
        <w:pStyle w:val="Heading3"/>
      </w:pPr>
      <w:r>
        <w:rPr>
          <w:rStyle w:val="SectionNumber"/>
        </w:rPr>
        <w:t xml:space="preserve">3.5.4</w:t>
      </w:r>
      <w:r>
        <w:tab/>
      </w:r>
      <w:r>
        <w:t xml:space="preserve">Data Analysis</w:t>
      </w:r>
    </w:p>
    <w:p>
      <w:pPr>
        <w:pStyle w:val="CaptionedFigure"/>
      </w:pPr>
      <w:bookmarkStart w:id="165" w:name="figure-3.11"/>
      <w:r>
        <w:drawing>
          <wp:inline>
            <wp:extent cx="5334000" cy="3070835"/>
            <wp:effectExtent b="0" l="0" r="0" t="0"/>
            <wp:docPr descr="Figure 3.11: Thematic Analysis of Qualitative Data using Quirkos for Case Study One" title="" id="163" name="Picture"/>
            <a:graphic>
              <a:graphicData uri="http://schemas.openxmlformats.org/drawingml/2006/picture">
                <pic:pic>
                  <pic:nvPicPr>
                    <pic:cNvPr descr="./src/figs/fig3.11-thematic-analysis.png" id="164" name="Picture"/>
                    <pic:cNvPicPr>
                      <a:picLocks noChangeArrowheads="1" noChangeAspect="1"/>
                    </pic:cNvPicPr>
                  </pic:nvPicPr>
                  <pic:blipFill>
                    <a:blip r:embed="rId162"/>
                    <a:stretch>
                      <a:fillRect/>
                    </a:stretch>
                  </pic:blipFill>
                  <pic:spPr bwMode="auto">
                    <a:xfrm>
                      <a:off x="0" y="0"/>
                      <a:ext cx="5334000" cy="3070835"/>
                    </a:xfrm>
                    <a:prstGeom prst="rect">
                      <a:avLst/>
                    </a:prstGeom>
                    <a:noFill/>
                    <a:ln w="9525">
                      <a:noFill/>
                      <a:headEnd/>
                      <a:tailEnd/>
                    </a:ln>
                  </pic:spPr>
                </pic:pic>
              </a:graphicData>
            </a:graphic>
          </wp:inline>
        </w:drawing>
      </w:r>
      <w:bookmarkEnd w:id="165"/>
    </w:p>
    <w:p>
      <w:pPr>
        <w:pStyle w:val="ImageCaption"/>
      </w:pPr>
      <w:r>
        <w:t xml:space="preserve">Figure 3.11: Thematic Analysis of Qualitative Data using Quirkos for Case Study One</w:t>
      </w:r>
    </w:p>
    <w:p>
      <w:pPr>
        <w:pStyle w:val="CaptionedFigure"/>
      </w:pPr>
      <w:bookmarkStart w:id="169" w:name="figure-3.12"/>
      <w:r>
        <w:drawing>
          <wp:inline>
            <wp:extent cx="5334000" cy="2544660"/>
            <wp:effectExtent b="0" l="0" r="0" t="0"/>
            <wp:docPr descr="Figure 3.12: Spreadsheet-based Quantitative Analysis of Interview Data for Case Study Two" title="" id="167" name="Picture"/>
            <a:graphic>
              <a:graphicData uri="http://schemas.openxmlformats.org/drawingml/2006/picture">
                <pic:pic>
                  <pic:nvPicPr>
                    <pic:cNvPr descr="./src/figs/fig3.12-quant-analysis.png" id="168" name="Picture"/>
                    <pic:cNvPicPr>
                      <a:picLocks noChangeArrowheads="1" noChangeAspect="1"/>
                    </pic:cNvPicPr>
                  </pic:nvPicPr>
                  <pic:blipFill>
                    <a:blip r:embed="rId166"/>
                    <a:stretch>
                      <a:fillRect/>
                    </a:stretch>
                  </pic:blipFill>
                  <pic:spPr bwMode="auto">
                    <a:xfrm>
                      <a:off x="0" y="0"/>
                      <a:ext cx="5334000" cy="2544660"/>
                    </a:xfrm>
                    <a:prstGeom prst="rect">
                      <a:avLst/>
                    </a:prstGeom>
                    <a:noFill/>
                    <a:ln w="9525">
                      <a:noFill/>
                      <a:headEnd/>
                      <a:tailEnd/>
                    </a:ln>
                  </pic:spPr>
                </pic:pic>
              </a:graphicData>
            </a:graphic>
          </wp:inline>
        </w:drawing>
      </w:r>
      <w:bookmarkEnd w:id="169"/>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0"/>
    <w:bookmarkStart w:id="177"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4" w:name="figure-3.13"/>
      <w:r>
        <w:drawing>
          <wp:inline>
            <wp:extent cx="5334000" cy="7551118"/>
            <wp:effectExtent b="0" l="0" r="0" t="0"/>
            <wp:docPr descr="Figure 3.13: Recruitment Poster - Poster Used to Recruit Participants for Pilot Study" title="" id="172" name="Picture"/>
            <a:graphic>
              <a:graphicData uri="http://schemas.openxmlformats.org/drawingml/2006/picture">
                <pic:pic>
                  <pic:nvPicPr>
                    <pic:cNvPr descr="./src/figs/fig3.13-recruitment-poster.png" id="173" name="Picture"/>
                    <pic:cNvPicPr>
                      <a:picLocks noChangeArrowheads="1" noChangeAspect="1"/>
                    </pic:cNvPicPr>
                  </pic:nvPicPr>
                  <pic:blipFill>
                    <a:blip r:embed="rId171"/>
                    <a:stretch>
                      <a:fillRect/>
                    </a:stretch>
                  </pic:blipFill>
                  <pic:spPr bwMode="auto">
                    <a:xfrm>
                      <a:off x="0" y="0"/>
                      <a:ext cx="5334000" cy="7551118"/>
                    </a:xfrm>
                    <a:prstGeom prst="rect">
                      <a:avLst/>
                    </a:prstGeom>
                    <a:noFill/>
                    <a:ln w="9525">
                      <a:noFill/>
                      <a:headEnd/>
                      <a:tailEnd/>
                    </a:ln>
                  </pic:spPr>
                </pic:pic>
              </a:graphicData>
            </a:graphic>
          </wp:inline>
        </w:drawing>
      </w:r>
      <w:bookmarkEnd w:id="174"/>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5"/>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6"/>
      </w:r>
      <w:r>
        <w:t xml:space="preserve"> </w:t>
      </w:r>
      <w:r>
        <w:t xml:space="preserve">for both case studies, participants were compensated for their time with vouchers—either online/offline shopping vouchers or vouchers for a family day out.</w:t>
      </w:r>
    </w:p>
    <w:bookmarkEnd w:id="177"/>
    <w:bookmarkStart w:id="178"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8"/>
    <w:bookmarkEnd w:id="179"/>
    <w:bookmarkStart w:id="184"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3" w:name="figure-3.14"/>
      <w:r>
        <w:drawing>
          <wp:inline>
            <wp:extent cx="5334000" cy="5159372"/>
            <wp:effectExtent b="0" l="0" r="0" t="0"/>
            <wp:docPr descr="Figure 3.14: How the Case Studies and Peripheral Activities Contribute to This Thesis" title="" id="181" name="Picture"/>
            <a:graphic>
              <a:graphicData uri="http://schemas.openxmlformats.org/drawingml/2006/picture">
                <pic:pic>
                  <pic:nvPicPr>
                    <pic:cNvPr descr="./src/figs/fig3.14-rqs-and-activities.jpg" id="182" name="Picture"/>
                    <pic:cNvPicPr>
                      <a:picLocks noChangeArrowheads="1" noChangeAspect="1"/>
                    </pic:cNvPicPr>
                  </pic:nvPicPr>
                  <pic:blipFill>
                    <a:blip r:embed="rId180"/>
                    <a:stretch>
                      <a:fillRect/>
                    </a:stretch>
                  </pic:blipFill>
                  <pic:spPr bwMode="auto">
                    <a:xfrm>
                      <a:off x="0" y="0"/>
                      <a:ext cx="5334000" cy="5159372"/>
                    </a:xfrm>
                    <a:prstGeom prst="rect">
                      <a:avLst/>
                    </a:prstGeom>
                    <a:noFill/>
                    <a:ln w="9525">
                      <a:noFill/>
                      <a:headEnd/>
                      <a:tailEnd/>
                    </a:ln>
                  </pic:spPr>
                </pic:pic>
              </a:graphicData>
            </a:graphic>
          </wp:inline>
        </w:drawing>
      </w:r>
      <w:bookmarkEnd w:id="183"/>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4"/>
    <w:bookmarkEnd w:id="185"/>
    <w:bookmarkStart w:id="215"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0" w:name="X82650dad14a47661ff5170fb27c2a5610214cf9"/>
    <w:p>
      <w:pPr>
        <w:pStyle w:val="Heading2"/>
      </w:pPr>
      <w:r>
        <w:rPr>
          <w:rStyle w:val="SectionNumber"/>
        </w:rPr>
        <w:t xml:space="preserve">4.1</w:t>
      </w:r>
      <w:r>
        <w:tab/>
      </w:r>
      <w:r>
        <w:t xml:space="preserve">Context: Data Use in Early Help</w:t>
      </w:r>
    </w:p>
    <w:bookmarkStart w:id="187"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t xml:space="preserve">‘</w:t>
      </w:r>
      <w:r>
        <w:t xml:space="preserve">turned around</w:t>
      </w:r>
      <w:r>
        <w:t xml:space="preserve">’</w:t>
      </w:r>
      <w:r>
        <w:t xml:space="preserve">. Local authorities had to identify</w:t>
      </w:r>
      <w:r>
        <w:t xml:space="preserve"> </w:t>
      </w:r>
      <w:r>
        <w:rPr>
          <w:iCs/>
          <w:i/>
        </w:rPr>
        <w:t xml:space="preserve">troubled families</w:t>
      </w:r>
      <w:r>
        <w:rPr>
          <w:rStyle w:val="FootnoteReference"/>
        </w:rPr>
        <w:footnoteReference w:id="186"/>
      </w:r>
      <w:r>
        <w:t xml:space="preserve">—those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7"/>
    <w:bookmarkStart w:id="188"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8"/>
    <w:bookmarkStart w:id="189"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6"/>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6"/>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89"/>
    <w:bookmarkEnd w:id="190"/>
    <w:bookmarkStart w:id="200"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7"/>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7"/>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7"/>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1"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1"/>
    <w:bookmarkStart w:id="192"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2"/>
    <w:bookmarkStart w:id="193"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3"/>
    <w:bookmarkStart w:id="194"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4"/>
    <w:bookmarkStart w:id="195"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5"/>
    <w:bookmarkStart w:id="199"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38"/>
        </w:numPr>
        <w:pStyle w:val="Compact"/>
      </w:pPr>
    </w:p>
    <w:p>
      <w:pPr>
        <w:numPr>
          <w:ilvl w:val="1"/>
          <w:numId w:val="1039"/>
        </w:numPr>
        <w:pStyle w:val="Compact"/>
      </w:pPr>
      <w:r>
        <w:t xml:space="preserve">whether they agreed, disagreed or were neutral on that statement, and</w:t>
      </w:r>
    </w:p>
    <w:p>
      <w:pPr>
        <w:numPr>
          <w:ilvl w:val="0"/>
          <w:numId w:val="1038"/>
        </w:numPr>
        <w:pStyle w:val="Compact"/>
      </w:pPr>
    </w:p>
    <w:p>
      <w:pPr>
        <w:numPr>
          <w:ilvl w:val="1"/>
          <w:numId w:val="1040"/>
        </w:numPr>
        <w:pStyle w:val="Compact"/>
      </w:pPr>
      <w:r>
        <w:t xml:space="preserve">whether or not they felt that statement was important.</w:t>
      </w:r>
    </w:p>
    <w:p>
      <w:pPr>
        <w:pStyle w:val="FirstParagraph"/>
      </w:pPr>
      <w:r>
        <w:t xml:space="preserve">An example statement is:</w:t>
      </w:r>
    </w:p>
    <w:p>
      <w:pPr>
        <w:pStyle w:val="BlockText"/>
      </w:pPr>
      <w:r>
        <w:t xml:space="preserve">‘</w:t>
      </w:r>
      <w:r>
        <w:t xml:space="preserve">Families should always be able to talk to someone about their data.</w:t>
      </w:r>
      <w: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41"/>
        </w:numPr>
        <w:pStyle w:val="Compact"/>
      </w:pPr>
      <w:r>
        <w:t xml:space="preserve">families should be able discuss their data with someone from the authorities,</w:t>
      </w:r>
    </w:p>
    <w:p>
      <w:pPr>
        <w:numPr>
          <w:ilvl w:val="0"/>
          <w:numId w:val="1041"/>
        </w:numPr>
        <w:pStyle w:val="Compact"/>
      </w:pPr>
      <w:r>
        <w:t xml:space="preserve">public sector officials cannot make good judgements solely by looking at families’ data,</w:t>
      </w:r>
    </w:p>
    <w:p>
      <w:pPr>
        <w:numPr>
          <w:ilvl w:val="0"/>
          <w:numId w:val="1041"/>
        </w:numPr>
        <w:pStyle w:val="Compact"/>
      </w:pPr>
      <w:r>
        <w:t xml:space="preserve">data cannot adequately represent a family,</w:t>
      </w:r>
    </w:p>
    <w:p>
      <w:pPr>
        <w:numPr>
          <w:ilvl w:val="0"/>
          <w:numId w:val="1041"/>
        </w:numPr>
        <w:pStyle w:val="Compact"/>
      </w:pPr>
      <w:r>
        <w:t xml:space="preserve">families should be treated as more than just what their database record says,</w:t>
      </w:r>
    </w:p>
    <w:p>
      <w:pPr>
        <w:numPr>
          <w:ilvl w:val="0"/>
          <w:numId w:val="1041"/>
        </w:numPr>
        <w:pStyle w:val="Compact"/>
      </w:pPr>
      <w:r>
        <w:t xml:space="preserve">information stored about them must be fair and accurate,</w:t>
      </w:r>
    </w:p>
    <w:p>
      <w:pPr>
        <w:numPr>
          <w:ilvl w:val="0"/>
          <w:numId w:val="1041"/>
        </w:numPr>
        <w:pStyle w:val="Compact"/>
      </w:pPr>
      <w:r>
        <w:t xml:space="preserve">families must have rights to see it and how it is used, and</w:t>
      </w:r>
    </w:p>
    <w:p>
      <w:pPr>
        <w:numPr>
          <w:ilvl w:val="0"/>
          <w:numId w:val="1041"/>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7" name="Picture"/>
            <a:graphic>
              <a:graphicData uri="http://schemas.openxmlformats.org/drawingml/2006/picture">
                <pic:pic>
                  <pic:nvPicPr>
                    <pic:cNvPr descr="./src/figs/fig4.1-sentence-ranking-results.png" id="198" name="Picture"/>
                    <pic:cNvPicPr>
                      <a:picLocks noChangeArrowheads="1" noChangeAspect="1"/>
                    </pic:cNvPicPr>
                  </pic:nvPicPr>
                  <pic:blipFill>
                    <a:blip r:embed="rId196"/>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9"/>
    <w:bookmarkEnd w:id="200"/>
    <w:bookmarkStart w:id="206"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2"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42"/>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42"/>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42"/>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43"/>
        </w:numPr>
        <w:pStyle w:val="Compact"/>
      </w:pPr>
      <w:r>
        <w:t xml:space="preserve">commonly in use (</w:t>
      </w:r>
      <w:r>
        <w:t xml:space="preserve">‘</w:t>
      </w:r>
      <w:r>
        <w:t xml:space="preserve">current</w:t>
      </w:r>
      <w:r>
        <w:t xml:space="preserve">’</w:t>
      </w:r>
      <w:r>
        <w:t xml:space="preserve">),</w:t>
      </w:r>
    </w:p>
    <w:p>
      <w:pPr>
        <w:numPr>
          <w:ilvl w:val="0"/>
          <w:numId w:val="1043"/>
        </w:numPr>
        <w:pStyle w:val="Compact"/>
      </w:pPr>
      <w:r>
        <w:t xml:space="preserve">happening occasionally/partially (</w:t>
      </w:r>
      <w:r>
        <w:t xml:space="preserve">‘</w:t>
      </w:r>
      <w:r>
        <w:t xml:space="preserve">emergent</w:t>
      </w:r>
      <w:r>
        <w:t xml:space="preserve">’</w:t>
      </w:r>
      <w:r>
        <w:t xml:space="preserve">) , or</w:t>
      </w:r>
    </w:p>
    <w:p>
      <w:pPr>
        <w:numPr>
          <w:ilvl w:val="0"/>
          <w:numId w:val="1043"/>
        </w:numPr>
        <w:pStyle w:val="Compact"/>
      </w:pPr>
      <w:r>
        <w:t xml:space="preserve">not yet occurring at all (</w:t>
      </w:r>
      <w:r>
        <w:t xml:space="preserve">‘</w:t>
      </w:r>
      <w:r>
        <w:t xml:space="preserve">imagined</w:t>
      </w:r>
      <w:r>
        <w:t xml:space="preserve">’</w:t>
      </w:r>
      <w:r>
        <w:t xml:space="preserve">)</w:t>
      </w:r>
      <w:r>
        <w:rPr>
          <w:rStyle w:val="FootnoteReference"/>
        </w:rPr>
        <w:footnoteReference w:id="201"/>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2"/>
    <w:bookmarkStart w:id="203"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3"/>
    <w:bookmarkStart w:id="204"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Worker B:</w:t>
      </w:r>
      <w:r>
        <w:t xml:space="preserve"> </w:t>
      </w:r>
      <w:r>
        <w:rPr>
          <w:iCs/>
          <w:i/>
        </w:rPr>
        <w:t xml:space="preserve">‘</w:t>
      </w:r>
      <w:r>
        <w:rPr>
          <w:iCs/>
          <w:i/>
        </w:rPr>
        <w:t xml:space="preserve">They’ve recorded something.</w:t>
      </w:r>
      <w:r>
        <w:rPr>
          <w:iCs/>
          <w:i/>
        </w:rPr>
        <w:t xml:space="preserve">’</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Worker B:</w:t>
      </w:r>
      <w:r>
        <w:t xml:space="preserve"> </w:t>
      </w:r>
      <w:r>
        <w:rPr>
          <w:iCs/>
          <w:i/>
        </w:rPr>
        <w:t xml:space="preserve">‘</w:t>
      </w:r>
      <w:r>
        <w:rPr>
          <w:iCs/>
          <w:i/>
        </w:rPr>
        <w:t xml:space="preserve">I think it’s confidential.</w:t>
      </w:r>
      <w:r>
        <w:rPr>
          <w:iCs/>
          <w:i/>
        </w:rPr>
        <w:t xml:space="preserve">’</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4"/>
    <w:bookmarkStart w:id="205"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Researcher:</w:t>
      </w:r>
      <w:r>
        <w:t xml:space="preserve"> </w:t>
      </w:r>
      <w:r>
        <w:rPr>
          <w:iCs/>
          <w:i/>
        </w:rPr>
        <w:t xml:space="preserve">‘</w:t>
      </w:r>
      <w:r>
        <w:rPr>
          <w:iCs/>
          <w:i/>
        </w:rPr>
        <w:t xml:space="preserve">Regardless of what they say?</w:t>
      </w:r>
      <w:r>
        <w:rPr>
          <w:iCs/>
          <w:i/>
        </w:rPr>
        <w:t xml:space="preserve">’</w:t>
      </w:r>
      <w:r>
        <w:t xml:space="preserve">Worker A:</w:t>
      </w:r>
      <w:r>
        <w:t xml:space="preserve"> </w:t>
      </w:r>
      <w:r>
        <w:rPr>
          <w:iCs/>
          <w:i/>
        </w:rPr>
        <w:t xml:space="preserve">‘</w:t>
      </w:r>
      <w:r>
        <w:rPr>
          <w:iCs/>
          <w:i/>
        </w:rPr>
        <w:t xml:space="preserve">I do, yes.</w:t>
      </w:r>
      <w:r>
        <w:rPr>
          <w:iCs/>
          <w:i/>
        </w:rPr>
        <w:t xml:space="preserve">’</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5"/>
    <w:bookmarkEnd w:id="206"/>
    <w:bookmarkStart w:id="213"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44"/>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44"/>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44"/>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7"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7"/>
    <w:bookmarkStart w:id="208"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8"/>
    <w:bookmarkStart w:id="212"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0" name="Picture"/>
            <a:graphic>
              <a:graphicData uri="http://schemas.openxmlformats.org/drawingml/2006/picture">
                <pic:pic>
                  <pic:nvPicPr>
                    <pic:cNvPr descr="./src/figs/fig4.2-shifting-locus.png" id="211" name="Picture"/>
                    <pic:cNvPicPr>
                      <a:picLocks noChangeArrowheads="1" noChangeAspect="1"/>
                    </pic:cNvPicPr>
                  </pic:nvPicPr>
                  <pic:blipFill>
                    <a:blip r:embed="rId209"/>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2"/>
    <w:bookmarkEnd w:id="213"/>
    <w:bookmarkStart w:id="214"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5"/>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5"/>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5"/>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5"/>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5"/>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4"/>
    <w:bookmarkEnd w:id="215"/>
    <w:bookmarkStart w:id="275"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6"/>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2" w:name="X746a82081d852d58b152584407d5b80d3ac43f3"/>
    <w:p>
      <w:pPr>
        <w:pStyle w:val="Heading2"/>
      </w:pPr>
      <w:r>
        <w:rPr>
          <w:rStyle w:val="SectionNumber"/>
        </w:rPr>
        <w:t xml:space="preserve">5.1</w:t>
      </w:r>
      <w:r>
        <w:tab/>
      </w:r>
      <w:r>
        <w:t xml:space="preserve">Context: Accessing Your Personal Data Using Your GDPR Rights</w:t>
      </w:r>
    </w:p>
    <w:bookmarkStart w:id="219"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7"/>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8"/>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9"/>
    <w:bookmarkStart w:id="220"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0"/>
    <w:bookmarkStart w:id="221"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1"/>
    <w:bookmarkEnd w:id="222"/>
    <w:bookmarkStart w:id="231"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6" w:name="figure-5.1"/>
      <w:r>
        <w:drawing>
          <wp:inline>
            <wp:extent cx="5334000" cy="5887489"/>
            <wp:effectExtent b="0" l="0" r="0" t="0"/>
            <wp:docPr descr="Figure 5.1: A Journey Map of Each Participant’s Study Progression" title="" id="224" name="Picture"/>
            <a:graphic>
              <a:graphicData uri="http://schemas.openxmlformats.org/drawingml/2006/picture">
                <pic:pic>
                  <pic:nvPicPr>
                    <pic:cNvPr descr="./src/figs/fig5.1-gdpr-interview-flow.png" id="225" name="Picture"/>
                    <pic:cNvPicPr>
                      <a:picLocks noChangeArrowheads="1" noChangeAspect="1"/>
                    </pic:cNvPicPr>
                  </pic:nvPicPr>
                  <pic:blipFill>
                    <a:blip r:embed="rId223"/>
                    <a:stretch>
                      <a:fillRect/>
                    </a:stretch>
                  </pic:blipFill>
                  <pic:spPr bwMode="auto">
                    <a:xfrm>
                      <a:off x="0" y="0"/>
                      <a:ext cx="5334000" cy="5887489"/>
                    </a:xfrm>
                    <a:prstGeom prst="rect">
                      <a:avLst/>
                    </a:prstGeom>
                    <a:noFill/>
                    <a:ln w="9525">
                      <a:noFill/>
                      <a:headEnd/>
                      <a:tailEnd/>
                    </a:ln>
                  </pic:spPr>
                </pic:pic>
              </a:graphicData>
            </a:graphic>
          </wp:inline>
        </w:drawing>
      </w:r>
      <w:bookmarkEnd w:id="226"/>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6"/>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6"/>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6"/>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0" w:name="figure-5.2"/>
      <w:r>
        <w:drawing>
          <wp:inline>
            <wp:extent cx="5334000" cy="3422794"/>
            <wp:effectExtent b="0" l="0" r="0" t="0"/>
            <wp:docPr descr="Figure 5.2: An Example Life Sketch from Interview 1, with Data Handling Companies in Red, Data Types in Blue, and Feelings in Green" title="" id="228" name="Picture"/>
            <a:graphic>
              <a:graphicData uri="http://schemas.openxmlformats.org/drawingml/2006/picture">
                <pic:pic>
                  <pic:nvPicPr>
                    <pic:cNvPr descr="./src/figs/fig5.2-sketch-interview.png" id="229" name="Picture"/>
                    <pic:cNvPicPr>
                      <a:picLocks noChangeArrowheads="1" noChangeAspect="1"/>
                    </pic:cNvPicPr>
                  </pic:nvPicPr>
                  <pic:blipFill>
                    <a:blip r:embed="rId227"/>
                    <a:stretch>
                      <a:fillRect/>
                    </a:stretch>
                  </pic:blipFill>
                  <pic:spPr bwMode="auto">
                    <a:xfrm>
                      <a:off x="0" y="0"/>
                      <a:ext cx="5334000" cy="3422794"/>
                    </a:xfrm>
                    <a:prstGeom prst="rect">
                      <a:avLst/>
                    </a:prstGeom>
                    <a:noFill/>
                    <a:ln w="9525">
                      <a:noFill/>
                      <a:headEnd/>
                      <a:tailEnd/>
                    </a:ln>
                  </pic:spPr>
                </pic:pic>
              </a:graphicData>
            </a:graphic>
          </wp:inline>
        </w:drawing>
      </w:r>
      <w:bookmarkEnd w:id="230"/>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1"/>
    <w:bookmarkStart w:id="264" w:name="X710dd44fa12f98194f8bba2bb20cba7bee18ff6"/>
    <w:p>
      <w:pPr>
        <w:pStyle w:val="Heading2"/>
      </w:pPr>
      <w:r>
        <w:rPr>
          <w:rStyle w:val="SectionNumber"/>
        </w:rPr>
        <w:t xml:space="preserve">5.3</w:t>
      </w:r>
      <w:r>
        <w:tab/>
      </w:r>
      <w:r>
        <w:t xml:space="preserve">GDPR Request Outcomes</w:t>
      </w:r>
    </w:p>
    <w:bookmarkStart w:id="238"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3" name="Picture"/>
            <a:graphic>
              <a:graphicData uri="http://schemas.openxmlformats.org/drawingml/2006/picture">
                <pic:pic>
                  <pic:nvPicPr>
                    <pic:cNvPr descr="./src/figs/table8-targets.png" id="234" name="Picture"/>
                    <pic:cNvPicPr>
                      <a:picLocks noChangeArrowheads="1" noChangeAspect="1"/>
                    </pic:cNvPicPr>
                  </pic:nvPicPr>
                  <pic:blipFill>
                    <a:blip r:embed="rId232"/>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6" name="Picture"/>
            <a:graphic>
              <a:graphicData uri="http://schemas.openxmlformats.org/drawingml/2006/picture">
                <pic:pic>
                  <pic:nvPicPr>
                    <pic:cNvPr descr="./src/figs/table9-data-types.png" id="237" name="Picture"/>
                    <pic:cNvPicPr>
                      <a:picLocks noChangeArrowheads="1" noChangeAspect="1"/>
                    </pic:cNvPicPr>
                  </pic:nvPicPr>
                  <pic:blipFill>
                    <a:blip r:embed="rId235"/>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8"/>
    <w:bookmarkStart w:id="243"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2" w:name="figure-5.3"/>
      <w:r>
        <w:drawing>
          <wp:inline>
            <wp:extent cx="5334000" cy="2024792"/>
            <wp:effectExtent b="0" l="0" r="0" t="0"/>
            <wp:docPr descr="Figure 5.3: Sankey Overview of Participants’ GDPR Requests" title="" id="240" name="Picture"/>
            <a:graphic>
              <a:graphicData uri="http://schemas.openxmlformats.org/drawingml/2006/picture">
                <pic:pic>
                  <pic:nvPicPr>
                    <pic:cNvPr descr="./src/figs/fig5.3-gdpr-sankey.png" id="241" name="Picture"/>
                    <pic:cNvPicPr>
                      <a:picLocks noChangeArrowheads="1" noChangeAspect="1"/>
                    </pic:cNvPicPr>
                  </pic:nvPicPr>
                  <pic:blipFill>
                    <a:blip r:embed="rId239"/>
                    <a:stretch>
                      <a:fillRect/>
                    </a:stretch>
                  </pic:blipFill>
                  <pic:spPr bwMode="auto">
                    <a:xfrm>
                      <a:off x="0" y="0"/>
                      <a:ext cx="5334000" cy="2024792"/>
                    </a:xfrm>
                    <a:prstGeom prst="rect">
                      <a:avLst/>
                    </a:prstGeom>
                    <a:noFill/>
                    <a:ln w="9525">
                      <a:noFill/>
                      <a:headEnd/>
                      <a:tailEnd/>
                    </a:ln>
                  </pic:spPr>
                </pic:pic>
              </a:graphicData>
            </a:graphic>
          </wp:inline>
        </w:drawing>
      </w:r>
      <w:bookmarkEnd w:id="242"/>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3"/>
    <w:bookmarkStart w:id="25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5" name="Picture"/>
            <a:graphic>
              <a:graphicData uri="http://schemas.openxmlformats.org/drawingml/2006/picture">
                <pic:pic>
                  <pic:nvPicPr>
                    <pic:cNvPr descr="./src/figs/table10-data-quality.png" id="246" name="Picture"/>
                    <pic:cNvPicPr>
                      <a:picLocks noChangeArrowheads="1" noChangeAspect="1"/>
                    </pic:cNvPicPr>
                  </pic:nvPicPr>
                  <pic:blipFill>
                    <a:blip r:embed="rId244"/>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8" name="Picture"/>
            <a:graphic>
              <a:graphicData uri="http://schemas.openxmlformats.org/drawingml/2006/picture">
                <pic:pic>
                  <pic:nvPicPr>
                    <pic:cNvPr descr="./src/figs/table12-hopes-and-goals.png" id="249" name="Picture"/>
                    <pic:cNvPicPr>
                      <a:picLocks noChangeArrowheads="1" noChangeAspect="1"/>
                    </pic:cNvPicPr>
                  </pic:nvPicPr>
                  <pic:blipFill>
                    <a:blip r:embed="rId247"/>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0"/>
    <w:bookmarkStart w:id="26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4" w:name="figure-5.4"/>
      <w:r>
        <w:drawing>
          <wp:inline>
            <wp:extent cx="5334000" cy="3121044"/>
            <wp:effectExtent b="0" l="0" r="0" t="0"/>
            <wp:docPr descr="Figure 5.4: Longitudinal Distribution of Net Changes in Participants’ Perceived Power and Trust Scores" title="" id="252" name="Picture"/>
            <a:graphic>
              <a:graphicData uri="http://schemas.openxmlformats.org/drawingml/2006/picture">
                <pic:pic>
                  <pic:nvPicPr>
                    <pic:cNvPr descr="./src/figs/fig5.4-power-and-trust-distribution.png" id="253" name="Picture"/>
                    <pic:cNvPicPr>
                      <a:picLocks noChangeArrowheads="1" noChangeAspect="1"/>
                    </pic:cNvPicPr>
                  </pic:nvPicPr>
                  <pic:blipFill>
                    <a:blip r:embed="rId251"/>
                    <a:stretch>
                      <a:fillRect/>
                    </a:stretch>
                  </pic:blipFill>
                  <pic:spPr bwMode="auto">
                    <a:xfrm>
                      <a:off x="0" y="0"/>
                      <a:ext cx="5334000" cy="3121044"/>
                    </a:xfrm>
                    <a:prstGeom prst="rect">
                      <a:avLst/>
                    </a:prstGeom>
                    <a:noFill/>
                    <a:ln w="9525">
                      <a:noFill/>
                      <a:headEnd/>
                      <a:tailEnd/>
                    </a:ln>
                  </pic:spPr>
                </pic:pic>
              </a:graphicData>
            </a:graphic>
          </wp:inline>
        </w:drawing>
      </w:r>
      <w:bookmarkEnd w:id="25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8" w:name="figure-5.5"/>
      <w:r>
        <w:drawing>
          <wp:inline>
            <wp:extent cx="5334000" cy="3551931"/>
            <wp:effectExtent b="0" l="0" r="0" t="0"/>
            <wp:docPr descr="Figure 5.5: Perceived Power Balance Between Individual and Data Holder at Different Stages of the GDPR/Study Process" title="" id="256" name="Picture"/>
            <a:graphic>
              <a:graphicData uri="http://schemas.openxmlformats.org/drawingml/2006/picture">
                <pic:pic>
                  <pic:nvPicPr>
                    <pic:cNvPr descr="./src/figs/fig5.5-power-balance-by-stage.png" id="257" name="Picture"/>
                    <pic:cNvPicPr>
                      <a:picLocks noChangeArrowheads="1" noChangeAspect="1"/>
                    </pic:cNvPicPr>
                  </pic:nvPicPr>
                  <pic:blipFill>
                    <a:blip r:embed="rId255"/>
                    <a:stretch>
                      <a:fillRect/>
                    </a:stretch>
                  </pic:blipFill>
                  <pic:spPr bwMode="auto">
                    <a:xfrm>
                      <a:off x="0" y="0"/>
                      <a:ext cx="5334000" cy="3551931"/>
                    </a:xfrm>
                    <a:prstGeom prst="rect">
                      <a:avLst/>
                    </a:prstGeom>
                    <a:noFill/>
                    <a:ln w="9525">
                      <a:noFill/>
                      <a:headEnd/>
                      <a:tailEnd/>
                    </a:ln>
                  </pic:spPr>
                </pic:pic>
              </a:graphicData>
            </a:graphic>
          </wp:inline>
        </w:drawing>
      </w:r>
      <w:bookmarkEnd w:id="25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2" w:name="figure-5.6"/>
      <w:r>
        <w:drawing>
          <wp:inline>
            <wp:extent cx="5334000" cy="3068876"/>
            <wp:effectExtent b="0" l="0" r="0" t="0"/>
            <wp:docPr descr="Figure 5.6: Participants’ Perceived Trust in Provider at Different Stages of the GDPR/Study Process" title="" id="260" name="Picture"/>
            <a:graphic>
              <a:graphicData uri="http://schemas.openxmlformats.org/drawingml/2006/picture">
                <pic:pic>
                  <pic:nvPicPr>
                    <pic:cNvPr descr="./src/figs/fig5.6-trust-by-stage.png" id="261" name="Picture"/>
                    <pic:cNvPicPr>
                      <a:picLocks noChangeArrowheads="1" noChangeAspect="1"/>
                    </pic:cNvPicPr>
                  </pic:nvPicPr>
                  <pic:blipFill>
                    <a:blip r:embed="rId259"/>
                    <a:stretch>
                      <a:fillRect/>
                    </a:stretch>
                  </pic:blipFill>
                  <pic:spPr bwMode="auto">
                    <a:xfrm>
                      <a:off x="0" y="0"/>
                      <a:ext cx="5334000" cy="3068876"/>
                    </a:xfrm>
                    <a:prstGeom prst="rect">
                      <a:avLst/>
                    </a:prstGeom>
                    <a:noFill/>
                    <a:ln w="9525">
                      <a:noFill/>
                      <a:headEnd/>
                      <a:tailEnd/>
                    </a:ln>
                  </pic:spPr>
                </pic:pic>
              </a:graphicData>
            </a:graphic>
          </wp:inline>
        </w:drawing>
      </w:r>
      <w:bookmarkEnd w:id="262"/>
    </w:p>
    <w:p>
      <w:pPr>
        <w:pStyle w:val="ImageCaption"/>
      </w:pPr>
      <w:r>
        <w:t xml:space="preserve">Figure 5.6: Participants’ Perceived Trust in Provider at Different Stages of the GDPR/Study Process</w:t>
      </w:r>
    </w:p>
    <w:bookmarkEnd w:id="263"/>
    <w:bookmarkEnd w:id="264"/>
    <w:bookmarkStart w:id="269"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5"/>
    <w:bookmarkStart w:id="266"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6"/>
    <w:bookmarkStart w:id="267"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7"/>
    <w:bookmarkStart w:id="268"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8"/>
    <w:bookmarkEnd w:id="269"/>
    <w:bookmarkStart w:id="273"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0"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0"/>
    <w:bookmarkStart w:id="271"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1"/>
    <w:bookmarkStart w:id="272"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2"/>
    <w:bookmarkEnd w:id="273"/>
    <w:bookmarkStart w:id="274"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4"/>
    <w:bookmarkEnd w:id="275"/>
    <w:bookmarkStart w:id="286" w:name="chapter-6"/>
    <w:p>
      <w:pPr>
        <w:pStyle w:val="Heading1"/>
      </w:pPr>
      <w:r>
        <w:rPr>
          <w:rStyle w:val="SectionNumber"/>
        </w:rPr>
        <w:t xml:space="preserve">6</w:t>
      </w:r>
      <w:r>
        <w:tab/>
      </w:r>
      <w:r>
        <w:t xml:space="preserve">Discussion: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0"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9"/>
        </w:numPr>
        <w:pStyle w:val="Compact"/>
      </w:pPr>
      <w:r>
        <w:rPr>
          <w:bCs/>
          <w:b/>
        </w:rPr>
        <w:t xml:space="preserve">Visible</w:t>
      </w:r>
      <w:r>
        <w:t xml:space="preserve">: People need to have knowledge of data about them and an ability to see it and effectively access it;</w:t>
      </w:r>
    </w:p>
    <w:p>
      <w:pPr>
        <w:numPr>
          <w:ilvl w:val="0"/>
          <w:numId w:val="1049"/>
        </w:numPr>
        <w:pStyle w:val="Compact"/>
      </w:pPr>
      <w:r>
        <w:rPr>
          <w:bCs/>
          <w:b/>
        </w:rPr>
        <w:t xml:space="preserve">Understandable</w:t>
      </w:r>
      <w:r>
        <w:t xml:space="preserve">: People need to be able to interpret this data to extract meaningful information from it (and about it), including through visualisations and summaries; and</w:t>
      </w:r>
    </w:p>
    <w:p>
      <w:pPr>
        <w:numPr>
          <w:ilvl w:val="0"/>
          <w:numId w:val="1049"/>
        </w:numPr>
        <w:pStyle w:val="Compact"/>
      </w:pPr>
      <w:r>
        <w:rPr>
          <w:bCs/>
          <w:b/>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6"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 investigation</w:t>
      </w:r>
      <w:r>
        <w:t xml:space="preserve"> </w:t>
      </w:r>
      <w:r>
        <w:t xml:space="preserve">[</w:t>
      </w:r>
      <w:hyperlink w:anchor="ari-digipower">
        <w:r>
          <w:rPr>
            <w:rStyle w:val="Hyperlink"/>
          </w:rPr>
          <w:t xml:space="preserve">ARI-7.2</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6"/>
    <w:bookmarkStart w:id="277"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things to think with</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7"/>
    <w:bookmarkStart w:id="279" w:name="X7f3cb9988fc4f21a782e780e51ff565a0b00582"/>
    <w:p>
      <w:pPr>
        <w:pStyle w:val="Heading3"/>
      </w:pPr>
      <w:r>
        <w:rPr>
          <w:rStyle w:val="SectionNumber"/>
        </w:rPr>
        <w:t xml:space="preserve">6.1.3</w:t>
      </w:r>
      <w:r>
        <w:tab/>
      </w:r>
      <w:r>
        <w:t xml:space="preserve">Useable</w:t>
      </w:r>
      <w:r>
        <w:rPr>
          <w:rStyle w:val="FootnoteReference"/>
        </w:rPr>
        <w:footnoteReference w:id="278"/>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9"/>
    <w:bookmarkEnd w:id="280"/>
    <w:bookmarkStart w:id="284"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1"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1"/>
    <w:bookmarkStart w:id="282"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2"/>
    <w:bookmarkStart w:id="283"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3"/>
    <w:bookmarkEnd w:id="284"/>
    <w:bookmarkStart w:id="285"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5"/>
    <w:bookmarkEnd w:id="286"/>
    <w:bookmarkStart w:id="310"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—Victor Hugo</w:t>
      </w:r>
    </w:p>
    <w:bookmarkStart w:id="290" w:name="Xc8e800b130e88f8d15b2c092b8d2fd1e5eaa830"/>
    <w:p>
      <w:pPr>
        <w:pStyle w:val="Heading2"/>
      </w:pPr>
      <w:r>
        <w:rPr>
          <w:rStyle w:val="SectionNumber"/>
        </w:rPr>
        <w:t xml:space="preserve">7.1</w:t>
      </w:r>
      <w:r>
        <w:tab/>
      </w:r>
      <w:r>
        <w:t xml:space="preserve">Introduction to Part Two</w:t>
      </w:r>
    </w:p>
    <w:bookmarkStart w:id="288" w:name="objectives-and-approach"/>
    <w:p>
      <w:pPr>
        <w:pStyle w:val="Heading3"/>
      </w:pPr>
      <w:r>
        <w:rPr>
          <w:rStyle w:val="SectionNumber"/>
        </w:rPr>
        <w:t xml:space="preserve">7.1.1</w:t>
      </w:r>
      <w:r>
        <w:tab/>
      </w:r>
      <w:r>
        <w:t xml:space="preserve">Objectives and Approach</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better HDR. For Chapter 7, therefore, I expand the original research question,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lockText"/>
      </w:pPr>
      <w:r>
        <w:rPr>
          <w:bCs/>
          <w:b/>
        </w:rPr>
        <w:t xml:space="preserve">“</w:t>
      </w:r>
      <w:r>
        <w:rPr>
          <w:bCs/>
          <w:b/>
        </w:rPr>
        <w:t xml:space="preserve">Having understood what relationship people need with their personal data, how might these better Human Data Relations be achieved?</w:t>
      </w:r>
      <w:r>
        <w:rPr>
          <w:bCs/>
          <w:b/>
        </w:rPr>
        <w:t xml:space="preserve">”</w:t>
      </w:r>
    </w:p>
    <w:p>
      <w:pPr>
        <w:pStyle w:val="FirstParagraph"/>
      </w:pPr>
      <w:r>
        <w:t xml:space="preserve">Methodologically, this chapter falls outside of the core academic inquiry. The Case Studies prioritised a participatory and investigatory approach. But, there is a for specialist design innovation that cannot always arise from working with everyday users. Chapter 7, therefore, is more UCD than PD [</w:t>
      </w:r>
      <w:hyperlink w:anchor="X98d4ef3e7a6039ddbf0f888a2fd1c5243f7318b">
        <w:r>
          <w:rPr>
            <w:rStyle w:val="Hyperlink"/>
          </w:rPr>
          <w:t xml:space="preserve">3.2.1</w:t>
        </w:r>
      </w:hyperlink>
      <w:r>
        <w:t xml:space="preserve">]. Thesis findings are now considered as material to inform myself as an adversarial designer, proposing technical and societal changes that can bring about better HDR.</w:t>
      </w:r>
      <w:r>
        <w:t xml:space="preserve"> </w:t>
      </w:r>
      <w:hyperlink w:anchor="X04ca063b6845d470c10139c5272853c062aa84e">
        <w:r>
          <w:rPr>
            <w:rStyle w:val="Hyperlink"/>
          </w:rPr>
          <w:t xml:space="preserve">7.1.2</w:t>
        </w:r>
      </w:hyperlink>
      <w:r>
        <w:t xml:space="preserve"> </w:t>
      </w:r>
      <w:r>
        <w:t xml:space="preserve">the describes the peripheral R&amp;D activities I undertook. These form the primary point of reference for this chapter.</w:t>
      </w:r>
    </w:p>
    <w:p>
      <w:pPr>
        <w:pStyle w:val="BodyText"/>
      </w:pPr>
      <w:r>
        <w:t xml:space="preserve">The wide-reaching objective of better HDR in practice has many facets: technical, design, commercial, legal, moral, social and political. This chapter does not cover them all. This chapter presents an understanding of the multi-faceted realities of the PDE landscape</w:t>
      </w:r>
      <w:r>
        <w:t xml:space="preserve"> </w:t>
      </w:r>
      <w:r>
        <w:rPr>
          <w:iCs/>
          <w:i/>
        </w:rPr>
        <w:t xml:space="preserve">sufficient to inform the design</w:t>
      </w:r>
      <w:r>
        <w:t xml:space="preserve"> </w:t>
      </w:r>
      <w:r>
        <w:t xml:space="preserve">of PDE processes and systems. This understanding is synthesised from my real world practical designs and insights as well as from the work of other innovators and activists, and is contextualised relative to existing literature and the thesis’s earlier contributions.</w:t>
      </w:r>
    </w:p>
    <w:p>
      <w:pPr>
        <w:pStyle w:val="BodyText"/>
      </w:pPr>
      <w:r>
        <w:t xml:space="preserve">Considering the</w:t>
      </w:r>
      <w:r>
        <w:t xml:space="preserve"> </w:t>
      </w:r>
      <w:hyperlink w:anchor="exRQ">
        <w:r>
          <w:rPr>
            <w:rStyle w:val="Hyperlink"/>
          </w:rPr>
          <w:t xml:space="preserve">expanded research question</w:t>
        </w:r>
      </w:hyperlink>
      <w:r>
        <w:t xml:space="preserve"> </w:t>
      </w:r>
      <w:r>
        <w:t xml:space="preserve">above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 MyData’s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w:t>
      </w:r>
      <w:r>
        <w:t xml:space="preserve"> </w:t>
      </w:r>
      <w:hyperlink w:anchor="Xd90f00e19f5543904caf9ab2abd5b800e0613c0">
        <w:r>
          <w:rPr>
            <w:rStyle w:val="Hyperlink"/>
          </w:rPr>
          <w:t xml:space="preserve">7.2</w:t>
        </w:r>
      </w:hyperlink>
      <w:r>
        <w:t xml:space="preserve">, I position the topic of this thesis, Human Data Relations, as a field of study in its own right. Additional insights into how people relate to data are identified, as well an important dichotomy of people’s needs for better relations with their data. The six HDR wants [</w:t>
      </w:r>
      <w:hyperlink w:anchor="chapter-6">
        <w:r>
          <w:rPr>
            <w:rStyle w:val="Hyperlink"/>
          </w:rPr>
          <w:t xml:space="preserve">Chapter 6</w:t>
        </w:r>
      </w:hyperlink>
      <w:r>
        <w:t xml:space="preserve">] are repurposed as four core objectives for a landscape of better HDR. I conceptualise those who pursue better HDR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w:t>
      </w:r>
    </w:p>
    <w:p>
      <w:pPr>
        <w:pStyle w:val="BodyText"/>
      </w:pPr>
      <w:r>
        <w:t xml:space="preserve">This chapter is deliberately broad and open-ended. It does not pretend to be complete or definitive in its interpretation of the outlook for HDR. It is not a roadmap, but rather a snapshot of ongoing work, identified challenges and known opportunities. It serves as an anthology of reference material, based on my research and design experience from six years work to understand and advance HDR. A good high-level understanding of the landscape combined with some specific ideas to work with should be valuable for anyone working in the HDR space. The goal is to empower HDR reformers through the insights so that they might</w:t>
      </w:r>
      <w:r>
        <w:t xml:space="preserve"> </w:t>
      </w:r>
      <w:r>
        <w:t xml:space="preserve">‘</w:t>
      </w:r>
      <w:r>
        <w:t xml:space="preserve">hit the ground running</w:t>
      </w:r>
      <w:r>
        <w:t xml:space="preserve">’</w:t>
      </w:r>
      <w:r>
        <w:t xml:space="preserve">.</w:t>
      </w:r>
      <w:r>
        <w:t xml:space="preserve"> </w:t>
      </w:r>
      <w:hyperlink w:anchor="Xe5dbbcea5ce7e2988b8c69bcfdfde8904aabc1f">
        <w:r>
          <w:rPr>
            <w:rStyle w:val="Hyperlink"/>
          </w:rPr>
          <w:t xml:space="preserve">8</w:t>
        </w:r>
      </w:hyperlink>
      <w:r>
        <w:t xml:space="preserve"> </w:t>
      </w:r>
      <w:r>
        <w:t xml:space="preserve">identifies the main obstacles that one must face in pursuit of the HDR objectives.</w:t>
      </w:r>
      <w:r>
        <w:t xml:space="preserve"> </w:t>
      </w:r>
      <w:hyperlink w:anchor="Xade7c2cf97f75d009975f4d720d1fa6c19f4897">
        <w:r>
          <w:rPr>
            <w:rStyle w:val="Hyperlink"/>
          </w:rPr>
          <w:t xml:space="preserve">9</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e5dbbcea5ce7e2988b8c69bcfdfde8904aabc1f">
        <w:r>
          <w:rPr>
            <w:rStyle w:val="Hyperlink"/>
          </w:rPr>
          <w:t xml:space="preserve">8</w:t>
        </w:r>
      </w:hyperlink>
      <w:r>
        <w:t xml:space="preserve"> </w:t>
      </w:r>
      <w:r>
        <w:t xml:space="preserve">in pursuit of the HDR objectives, and offers four specific approaches or trajectories for change, framed using</w:t>
      </w:r>
      <w:r>
        <w:t xml:space="preserve"> </w:t>
      </w:r>
      <w:r>
        <w:rPr>
          <w:iCs/>
          <w:i/>
        </w:rPr>
        <w:t xml:space="preserve">Theories of Change (ToC)</w:t>
      </w:r>
      <w:r>
        <w:t xml:space="preserve"> </w:t>
      </w:r>
      <w:r>
        <w:t xml:space="preserve">[</w:t>
      </w:r>
      <w:hyperlink w:anchor="X28690954e2e5987f92bd27e0f4409ee779a4943">
        <w:r>
          <w:rPr>
            <w:rStyle w:val="Hyperlink"/>
          </w:rPr>
          <w:t xml:space="preserve">9.1</w:t>
        </w:r>
      </w:hyperlink>
      <w:r>
        <w:t xml:space="preserve">]. Within each of these four trajectories, specific opportunities are described or referenced in varying detail</w:t>
      </w:r>
      <w:r>
        <w:t xml:space="preserve"> </w:t>
      </w:r>
      <w:r>
        <w:rPr>
          <w:rStyle w:val="FootnoteReference"/>
        </w:rPr>
        <w:footnoteReference w:id="287"/>
      </w:r>
      <w:r>
        <w:t xml:space="preserve">. Key designerly insights are highlighted in inset boxes throughout these two sections.</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research question</w:t>
        </w:r>
      </w:hyperlink>
      <w:r>
        <w:t xml:space="preserve">.</w:t>
      </w:r>
    </w:p>
    <w:bookmarkEnd w:id="288"/>
    <w:bookmarkStart w:id="289"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established [</w:t>
      </w:r>
      <w:hyperlink w:anchor="X03a4300e5939d1d7fbfb90958aac5b413468ba3">
        <w:r>
          <w:rPr>
            <w:rStyle w:val="Hyperlink"/>
          </w:rPr>
          <w:t xml:space="preserve">3.2.2</w:t>
        </w:r>
      </w:hyperlink>
      <w:r>
        <w:t xml:space="preserve">;</w:t>
      </w:r>
      <w:r>
        <w:t xml:space="preserve"> </w:t>
      </w:r>
      <w:hyperlink w:anchor="Xac4b03419be9dd1ca94c3c927e170560d480f68">
        <w:r>
          <w:rPr>
            <w:rStyle w:val="Hyperlink"/>
          </w:rPr>
          <w:t xml:space="preserve">3.6</w:t>
        </w:r>
      </w:hyperlink>
      <w:r>
        <w:t xml:space="preserve">;</w:t>
      </w:r>
      <w:r>
        <w:t xml:space="preserve"> </w:t>
      </w:r>
      <w:hyperlink w:anchor="Xe27230ba01bbc53968feca07aae81d544d0a7c6">
        <w:r>
          <w:rPr>
            <w:rStyle w:val="Hyperlink"/>
          </w:rPr>
          <w:t xml:space="preserve">7.1.1</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also drawing upon both self-experimentation and my embedded work in in the personal data space as both developer and researcher. Through field experience, I have understood constraints and opportunities that affect data interaction system and process design. Concurrently 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discipline HDR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5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dditional-bbc">
        <w:r>
          <w:rPr>
            <w:rStyle w:val="Hyperlink"/>
          </w:rPr>
          <w:t xml:space="preserve">ARI7.1</w:t>
        </w:r>
      </w:hyperlink>
      <w:r>
        <w:t xml:space="preserve">];</w:t>
      </w:r>
    </w:p>
    <w:p>
      <w:pPr>
        <w:numPr>
          <w:ilvl w:val="0"/>
          <w:numId w:val="1051"/>
        </w:numPr>
        <w:pStyle w:val="Compact"/>
      </w:pPr>
      <w:r>
        <w:rPr>
          <w:bCs/>
          <w:b/>
        </w:rPr>
        <w:t xml:space="preserve">Sitra/Hestia.ai’s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dditional-digipower">
        <w:r>
          <w:rPr>
            <w:rStyle w:val="Hyperlink"/>
          </w:rPr>
          <w:t xml:space="preserve">ARI7.2</w:t>
        </w:r>
      </w:hyperlink>
      <w:r>
        <w:t xml:space="preserve">];</w:t>
      </w:r>
    </w:p>
    <w:p>
      <w:pPr>
        <w:numPr>
          <w:ilvl w:val="0"/>
          <w:numId w:val="1051"/>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 [see</w:t>
      </w:r>
      <w:r>
        <w:t xml:space="preserve"> </w:t>
      </w:r>
      <w:hyperlink w:anchor="Xd1b935e29e3fe3be100369af902a8e47d687d29">
        <w:r>
          <w:rPr>
            <w:rStyle w:val="Hyperlink"/>
          </w:rPr>
          <w:t xml:space="preserve">3.4.1</w:t>
        </w:r>
      </w:hyperlink>
      <w:r>
        <w:t xml:space="preserve">]; and</w:t>
      </w:r>
    </w:p>
    <w:p>
      <w:pPr>
        <w:numPr>
          <w:ilvl w:val="0"/>
          <w:numId w:val="105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w:t>
      </w:r>
      <w:r>
        <w:t xml:space="preserve"> </w:t>
      </w:r>
      <w:hyperlink w:anchor="additional-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ARI9</w:t>
        </w:r>
      </w:hyperlink>
      <w:r>
        <w:t xml:space="preserve"> </w:t>
      </w:r>
      <w:r>
        <w:t xml:space="preserve">for a note about the attribution and origin of the ideas presented within this chapter.</w:t>
      </w:r>
    </w:p>
    <w:bookmarkEnd w:id="289"/>
    <w:bookmarkEnd w:id="290"/>
    <w:bookmarkStart w:id="30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improve upon the identified six HDR wants. However, as this section will explain, HDR is motivated in two distinct ways, to which those wants apply differently. As background understanding, it is first necessary to examine more closely what role data plays in people’s lives.</w:t>
      </w:r>
    </w:p>
    <w:bookmarkStart w:id="291" w:name="X0e80e9d8b6e35e4d07b971ea614c40d8ec4efa3"/>
    <w:p>
      <w:pPr>
        <w:pStyle w:val="Heading3"/>
      </w:pPr>
      <w:r>
        <w:rPr>
          <w:rStyle w:val="SectionNumber"/>
        </w:rPr>
        <w:t xml:space="preserve">7.2.1</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bCs/>
          <w:b/>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52"/>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5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2"/>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52"/>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1"/>
    <w:bookmarkStart w:id="293"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2"/>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53"/>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53"/>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53"/>
        </w:numPr>
        <w:pStyle w:val="Compact"/>
      </w:pPr>
      <w:r>
        <w:rPr>
          <w:bCs/>
          <w:b/>
        </w:rPr>
        <w:t xml:space="preserve">information about data</w:t>
      </w:r>
      <w:r>
        <w:t xml:space="preserve">_ (a.k.a.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3"/>
    <w:bookmarkStart w:id="300" w:name="X973e4eb80bdcbcdcf80cb82c61a4bcd0034ab9c"/>
    <w:p>
      <w:pPr>
        <w:pStyle w:val="Heading3"/>
      </w:pPr>
      <w:r>
        <w:rPr>
          <w:rStyle w:val="SectionNumber"/>
        </w:rPr>
        <w:t xml:space="preserve">7.2.3</w:t>
      </w:r>
      <w:r>
        <w:tab/>
      </w:r>
      <w:r>
        <w:t xml:space="preserve">The Two Distinct Motivations for HDR</w:t>
      </w:r>
    </w:p>
    <w:p>
      <w:pPr>
        <w:pStyle w:val="FirstParagraph"/>
      </w:pPr>
      <w:r>
        <w:t xml:space="preserve">Considering these two types of information in the context of the six HDR wants [</w:t>
      </w:r>
      <w:hyperlink w:anchor="chapter-6">
        <w:r>
          <w:rPr>
            <w:rStyle w:val="Hyperlink"/>
          </w:rPr>
          <w:t xml:space="preserve">Chapter 6</w:t>
        </w:r>
      </w:hyperlink>
      <w:r>
        <w:t xml:space="preserve">] reveals two very different reasons why people might want better HDR:</w:t>
      </w:r>
    </w:p>
    <w:p>
      <w:pPr>
        <w:numPr>
          <w:ilvl w:val="0"/>
          <w:numId w:val="1054"/>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is</w:t>
      </w:r>
      <w:r>
        <w:t xml:space="preserve"> </w:t>
      </w:r>
      <w:r>
        <w:rPr>
          <w:bCs/>
          <w:b/>
        </w:rPr>
        <w:t xml:space="preserve">Personal Data Ecosystem Control (PDEC)</w:t>
      </w:r>
      <w:r>
        <w:t xml:space="preserve">.</w:t>
      </w:r>
    </w:p>
    <w:p>
      <w:pPr>
        <w:numPr>
          <w:ilvl w:val="0"/>
          <w:numId w:val="1054"/>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4"/>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298" w:name="figure-7.1"/>
      <w:r>
        <w:drawing>
          <wp:inline>
            <wp:extent cx="5334000" cy="4412193"/>
            <wp:effectExtent b="0" l="0" r="0" t="0"/>
            <wp:docPr descr="Figure 7.1: The Two Motivations for HDR: Controlling Your Personal Data Ecosystem and Utilising Your Information About Your Life (with ‘idealised’ processes illustrated)" title="" id="296" name="Picture"/>
            <a:graphic>
              <a:graphicData uri="http://schemas.openxmlformats.org/drawingml/2006/picture">
                <pic:pic>
                  <pic:nvPicPr>
                    <pic:cNvPr descr="./src/figs/fig7.1-the-two-motivations-for-hdr.jpg" id="297" name="Picture"/>
                    <pic:cNvPicPr>
                      <a:picLocks noChangeArrowheads="1" noChangeAspect="1"/>
                    </pic:cNvPicPr>
                  </pic:nvPicPr>
                  <pic:blipFill>
                    <a:blip r:embed="rId295"/>
                    <a:stretch>
                      <a:fillRect/>
                    </a:stretch>
                  </pic:blipFill>
                  <pic:spPr bwMode="auto">
                    <a:xfrm>
                      <a:off x="0" y="0"/>
                      <a:ext cx="5334000" cy="4412193"/>
                    </a:xfrm>
                    <a:prstGeom prst="rect">
                      <a:avLst/>
                    </a:prstGeom>
                    <a:noFill/>
                    <a:ln w="9525">
                      <a:noFill/>
                      <a:headEnd/>
                      <a:tailEnd/>
                    </a:ln>
                  </pic:spPr>
                </pic:pic>
              </a:graphicData>
            </a:graphic>
          </wp:inline>
        </w:drawing>
      </w:r>
      <w:bookmarkEnd w:id="298"/>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99"/>
      </w:r>
      <w:r>
        <w:t xml:space="preserve"> </w:t>
      </w:r>
      <w:r>
        <w:t xml:space="preserve">processes illustrated)</w:t>
      </w:r>
    </w:p>
    <w:p>
      <w:pPr>
        <w:pStyle w:val="BodyText"/>
      </w:pPr>
      <w:r>
        <w:rPr>
          <w:bCs/>
          <w:b/>
        </w:rPr>
        <w:t xml:space="preserve">Life Information Utilisation (LIU)</w:t>
      </w:r>
    </w:p>
    <w:p>
      <w:pPr>
        <w:pStyle w:val="BodyText"/>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HDR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 (PDEC)</w:t>
      </w:r>
    </w:p>
    <w:p>
      <w:pPr>
        <w:pStyle w:val="BodyText"/>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Multiple HDR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0"/>
    <w:bookmarkStart w:id="30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04" w:name="figure-7.2"/>
      <w:r>
        <w:drawing>
          <wp:inline>
            <wp:extent cx="5334000" cy="3376218"/>
            <wp:effectExtent b="0" l="0" r="0" t="0"/>
            <wp:docPr descr="Figure 7.2: Mapping the Six Wants into Objectives for the HDR Opportunity Landscape" title="" id="302" name="Picture"/>
            <a:graphic>
              <a:graphicData uri="http://schemas.openxmlformats.org/drawingml/2006/picture">
                <pic:pic>
                  <pic:nvPicPr>
                    <pic:cNvPr descr="./src/figs/fig7.2-landscape-objectives.jpg" id="303" name="Picture"/>
                    <pic:cNvPicPr>
                      <a:picLocks noChangeArrowheads="1" noChangeAspect="1"/>
                    </pic:cNvPicPr>
                  </pic:nvPicPr>
                  <pic:blipFill>
                    <a:blip r:embed="rId301"/>
                    <a:stretch>
                      <a:fillRect/>
                    </a:stretch>
                  </pic:blipFill>
                  <pic:spPr bwMode="auto">
                    <a:xfrm>
                      <a:off x="0" y="0"/>
                      <a:ext cx="5334000" cy="3376218"/>
                    </a:xfrm>
                    <a:prstGeom prst="rect">
                      <a:avLst/>
                    </a:prstGeom>
                    <a:noFill/>
                    <a:ln w="9525">
                      <a:noFill/>
                      <a:headEnd/>
                      <a:tailEnd/>
                    </a:ln>
                  </pic:spPr>
                </pic:pic>
              </a:graphicData>
            </a:graphic>
          </wp:inline>
        </w:drawing>
      </w:r>
      <w:bookmarkEnd w:id="304"/>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two parts across this section and</w:t>
      </w:r>
      <w:r>
        <w:t xml:space="preserve"> </w:t>
      </w:r>
      <w:hyperlink w:anchor="Xade7c2cf97f75d009975f4d720d1fa6c19f4897">
        <w:r>
          <w:rPr>
            <w:rStyle w:val="Hyperlink"/>
          </w:rPr>
          <w:t xml:space="preserve">9</w:t>
        </w:r>
      </w:hyperlink>
      <w:r>
        <w:t xml:space="preserve">. First, the six HDR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our ultimate goals for effective HDR in this landscape of opportunity:</w:t>
      </w:r>
    </w:p>
    <w:p>
      <w:pPr>
        <w:numPr>
          <w:ilvl w:val="0"/>
          <w:numId w:val="1055"/>
        </w:numPr>
        <w:pStyle w:val="Compact"/>
      </w:pPr>
      <w:r>
        <w:t xml:space="preserve">Data Awareness &amp; Understanding;</w:t>
      </w:r>
    </w:p>
    <w:p>
      <w:pPr>
        <w:numPr>
          <w:ilvl w:val="0"/>
          <w:numId w:val="1055"/>
        </w:numPr>
        <w:pStyle w:val="Compact"/>
      </w:pPr>
      <w:r>
        <w:t xml:space="preserve">Data Useability</w:t>
      </w:r>
      <w:hyperlink w:anchor="fn10">
        <w:r>
          <w:rPr>
            <w:rStyle w:val="Hyperlink"/>
          </w:rPr>
          <w:t xml:space="preserve">10</w:t>
        </w:r>
      </w:hyperlink>
      <w:r>
        <w:t xml:space="preserve">;</w:t>
      </w:r>
    </w:p>
    <w:p>
      <w:pPr>
        <w:numPr>
          <w:ilvl w:val="0"/>
          <w:numId w:val="1055"/>
        </w:numPr>
        <w:pStyle w:val="Compact"/>
      </w:pPr>
      <w:r>
        <w:t xml:space="preserve">Data Ecosystem Awareness &amp; Understanding</w:t>
      </w:r>
      <w:r>
        <w:rPr>
          <w:rStyle w:val="FootnoteReference"/>
        </w:rPr>
        <w:footnoteReference w:id="305"/>
      </w:r>
      <w:r>
        <w:t xml:space="preserve"> </w:t>
      </w:r>
      <w:r>
        <w:t xml:space="preserve">and</w:t>
      </w:r>
    </w:p>
    <w:p>
      <w:pPr>
        <w:numPr>
          <w:ilvl w:val="0"/>
          <w:numId w:val="1055"/>
        </w:numPr>
        <w:pStyle w:val="Compact"/>
      </w:pPr>
      <w:r>
        <w:t xml:space="preserve">Data Ecosystem Negotiability</w:t>
      </w:r>
      <w:r>
        <w:t xml:space="preserve">[15](#fn15]</w:t>
      </w:r>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06"/>
    <w:bookmarkStart w:id="30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Let us revisit the stance from which we approach this change. This PhD has been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This chapter steps forward in the role of activist researcher, not only understanding what needs to change, but exploring how individuals and groups can actually change their world.</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56"/>
        </w:numPr>
        <w:pStyle w:val="Compact"/>
      </w:pPr>
      <w:r>
        <w:t xml:space="preserve">the MyData 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56"/>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56"/>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56"/>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56"/>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56"/>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56"/>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56"/>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56"/>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56"/>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56"/>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56"/>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07"/>
    <w:bookmarkEnd w:id="308"/>
    <w:bookmarkStart w:id="309" w:name="X96c51c3d98f021d42ee8c458ed421add6b4adde"/>
    <w:p>
      <w:pPr>
        <w:pStyle w:val="Heading2"/>
      </w:pPr>
      <w:r>
        <w:rPr>
          <w:rStyle w:val="SectionNumber"/>
        </w:rPr>
        <w:t xml:space="preserve">7.3</w:t>
      </w:r>
      <w:r>
        <w:tab/>
      </w:r>
      <w:r>
        <w:t xml:space="preserve">Summation: HDR—A Landscape to Explore</w:t>
      </w:r>
    </w:p>
    <w:p>
      <w:pPr>
        <w:pStyle w:val="FirstParagraph"/>
      </w:pPr>
      <w:r>
        <w:t xml:space="preserve">The commonality to so many groups</w:t>
      </w:r>
      <w:r>
        <w:t xml:space="preserve"> </w:t>
      </w:r>
      <w:hyperlink w:anchor="X57f6e76a93fc6f67e948b43ed3340851e2b64d6">
        <w:r>
          <w:rPr>
            <w:rStyle w:val="Hyperlink"/>
          </w:rPr>
          <w:t xml:space="preserve">7.2.5</w:t>
        </w:r>
      </w:hyperlink>
      <w:r>
        <w:t xml:space="preserve"> </w:t>
      </w:r>
      <w:r>
        <w:t xml:space="preserve">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as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whether named or not. Therefore, this chapter takes an unashamedly critical view of the status quo, favouring disruptive societal change that would further HDR reform and provide actionable approaches for members of this public. This chapter asks,</w:t>
      </w:r>
    </w:p>
    <w:p>
      <w:pPr>
        <w:pStyle w:val="BlockText"/>
      </w:pPr>
      <w:r>
        <w:rPr>
          <w:iCs/>
          <w:i/>
        </w:rPr>
        <w:t xml:space="preserve">“</w:t>
      </w:r>
      <w:r>
        <w:rPr>
          <w:iCs/>
          <w:i/>
        </w:rPr>
        <w:t xml:space="preserve">How can we change the world into the one we want?</w:t>
      </w:r>
      <w:r>
        <w:rPr>
          <w:iCs/>
          <w:i/>
        </w:rPr>
        <w:t xml:space="preserve">”</w:t>
      </w:r>
    </w:p>
    <w:p>
      <w:pPr>
        <w:pStyle w:val="FirstParagraph"/>
      </w:pPr>
      <w:r>
        <w:t xml:space="preserve">[TODO ADD TEXT HERE - now we will dive into this field, start out on the road]</w:t>
      </w:r>
    </w:p>
    <w:p>
      <w:r>
        <w:pict>
          <v:rect style="width:0;height:1.5pt" o:hralign="center" o:hrstd="t" o:hr="t"/>
        </w:pict>
      </w:r>
    </w:p>
    <w:bookmarkEnd w:id="309"/>
    <w:bookmarkEnd w:id="310"/>
    <w:bookmarkStart w:id="375"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award-winning</w:t>
      </w:r>
      <w:r>
        <w:t xml:space="preserve">data journalist</w:t>
      </w:r>
      <w:r>
        <w:t xml:space="preserve">and technology commentator</w:t>
      </w:r>
    </w:p>
    <w:p>
      <w:pPr>
        <w:pStyle w:val="FirstParagraph"/>
      </w:pPr>
      <w:r>
        <w:t xml:space="preserve">Considering how the four objectives</w:t>
      </w:r>
      <w:r>
        <w:t xml:space="preserve"> </w:t>
      </w:r>
      <w:hyperlink w:anchor="X3985f3ebbcec0cf2e6c7ba8fe728e40700e225f">
        <w:r>
          <w:rPr>
            <w:rStyle w:val="Hyperlink"/>
          </w:rPr>
          <w:t xml:space="preserve">7.2.4</w:t>
        </w:r>
      </w:hyperlink>
      <w:r>
        <w:t xml:space="preserve"> </w:t>
      </w:r>
      <w:r>
        <w:t xml:space="preserve">might be tackled, specific</w:t>
      </w:r>
      <w:r>
        <w:t xml:space="preserve"> </w:t>
      </w:r>
      <w:r>
        <w:rPr>
          <w:iCs/>
          <w:i/>
        </w:rPr>
        <w:t xml:space="preserve">obstacles</w:t>
      </w:r>
      <w:r>
        <w:t xml:space="preserve"> </w:t>
      </w:r>
      <w:r>
        <w:t xml:space="preserve">have been identified.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documented below, are accompanied by</w:t>
      </w:r>
      <w:r>
        <w:t xml:space="preserve"> </w:t>
      </w:r>
      <w:r>
        <w:rPr>
          <w:iCs/>
          <w:i/>
        </w:rPr>
        <w:t xml:space="preserve">insights</w:t>
      </w:r>
      <w:r>
        <w:t xml:space="preserve"> </w:t>
      </w:r>
      <w:r>
        <w:t xml:space="preserve">that might help.</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w:t>
      </w:r>
    </w:p>
    <w:p>
      <w:pPr>
        <w:pStyle w:val="CaptionedFigure"/>
      </w:pPr>
      <w:bookmarkStart w:id="314" w:name="figure-8.1"/>
      <w:r>
        <w:drawing>
          <wp:inline>
            <wp:extent cx="5334000" cy="6553664"/>
            <wp:effectExtent b="0" l="0" r="0" t="0"/>
            <wp:docPr descr="Figure 8.1: Obstacles and Resulting Insights in the HDR Opportunity Landscape" title="" id="312" name="Picture"/>
            <a:graphic>
              <a:graphicData uri="http://schemas.openxmlformats.org/drawingml/2006/picture">
                <pic:pic>
                  <pic:nvPicPr>
                    <pic:cNvPr descr="./src/figs/fig8.1-obstacles-insights-hdr-landscape.jpg" id="313" name="Picture"/>
                    <pic:cNvPicPr>
                      <a:picLocks noChangeArrowheads="1" noChangeAspect="1"/>
                    </pic:cNvPicPr>
                  </pic:nvPicPr>
                  <pic:blipFill>
                    <a:blip r:embed="rId311"/>
                    <a:stretch>
                      <a:fillRect/>
                    </a:stretch>
                  </pic:blipFill>
                  <pic:spPr bwMode="auto">
                    <a:xfrm>
                      <a:off x="0" y="0"/>
                      <a:ext cx="5334000" cy="6553664"/>
                    </a:xfrm>
                    <a:prstGeom prst="rect">
                      <a:avLst/>
                    </a:prstGeom>
                    <a:noFill/>
                    <a:ln w="9525">
                      <a:noFill/>
                      <a:headEnd/>
                      <a:tailEnd/>
                    </a:ln>
                  </pic:spPr>
                </pic:pic>
              </a:graphicData>
            </a:graphic>
          </wp:inline>
        </w:drawing>
      </w:r>
      <w:bookmarkEnd w:id="314"/>
    </w:p>
    <w:p>
      <w:pPr>
        <w:pStyle w:val="ImageCaption"/>
      </w:pPr>
      <w:r>
        <w:t xml:space="preserve">Figure 8.1: Obstacles and Resulting Insights in the HDR Opportunity Landscape</w:t>
      </w:r>
    </w:p>
    <w:p>
      <w:pPr>
        <w:pStyle w:val="BodyText"/>
      </w:pPr>
      <w:r>
        <w:t xml:space="preserve">The obstacles and insights in the figure are explained in this chapter and chapter 9.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bookmarkStart w:id="322" w:name="X057df8efd3ace80a979fd70d1020648fe2450b5"/>
    <w:p>
      <w:pPr>
        <w:pStyle w:val="Heading2"/>
      </w:pPr>
      <w:r>
        <w:rPr>
          <w:rStyle w:val="SectionNumber"/>
        </w:rPr>
        <w:t xml:space="preserve">8.1</w:t>
      </w:r>
      <w:r>
        <w:tab/>
      </w:r>
      <w:r>
        <w:t xml:space="preserve">Obstacles to the HDR Objective of Data Awareness &amp; Understanding</w:t>
      </w:r>
    </w:p>
    <w:bookmarkStart w:id="319"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18" w:name="figure-8.2"/>
      <w:r>
        <w:drawing>
          <wp:inline>
            <wp:extent cx="5334000" cy="3889418"/>
            <wp:effectExtent b="0" l="0" r="0" t="0"/>
            <wp:docPr descr="Figure 8.2: Life Concept Modelling" title="" id="316" name="Picture"/>
            <a:graphic>
              <a:graphicData uri="http://schemas.openxmlformats.org/drawingml/2006/picture">
                <pic:pic>
                  <pic:nvPicPr>
                    <pic:cNvPr descr="./src/figs/fig8.2-life-concepts.png" id="317" name="Picture"/>
                    <pic:cNvPicPr>
                      <a:picLocks noChangeArrowheads="1" noChangeAspect="1"/>
                    </pic:cNvPicPr>
                  </pic:nvPicPr>
                  <pic:blipFill>
                    <a:blip r:embed="rId315"/>
                    <a:stretch>
                      <a:fillRect/>
                    </a:stretch>
                  </pic:blipFill>
                  <pic:spPr bwMode="auto">
                    <a:xfrm>
                      <a:off x="0" y="0"/>
                      <a:ext cx="5334000" cy="3889418"/>
                    </a:xfrm>
                    <a:prstGeom prst="rect">
                      <a:avLst/>
                    </a:prstGeom>
                    <a:noFill/>
                    <a:ln w="9525">
                      <a:noFill/>
                      <a:headEnd/>
                      <a:tailEnd/>
                    </a:ln>
                  </pic:spPr>
                </pic:pic>
              </a:graphicData>
            </a:graphic>
          </wp:inline>
        </w:drawing>
      </w:r>
      <w:bookmarkEnd w:id="318"/>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319"/>
    <w:bookmarkStart w:id="321"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1"/>
    <w:bookmarkEnd w:id="322"/>
    <w:bookmarkStart w:id="328"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27"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26" w:name="figure-8.3"/>
      <w:r>
        <w:drawing>
          <wp:inline>
            <wp:extent cx="5334000" cy="6221513"/>
            <wp:effectExtent b="0" l="0" r="0" t="0"/>
            <wp:docPr descr="Figure 8.3: Mock-up of a Unified TV Viewing History Interface" title="" id="324" name="Picture"/>
            <a:graphic>
              <a:graphicData uri="http://schemas.openxmlformats.org/drawingml/2006/picture">
                <pic:pic>
                  <pic:nvPicPr>
                    <pic:cNvPr descr="./src/figs/fig8.3-unified-watch-history.png" id="325" name="Picture"/>
                    <pic:cNvPicPr>
                      <a:picLocks noChangeArrowheads="1" noChangeAspect="1"/>
                    </pic:cNvPicPr>
                  </pic:nvPicPr>
                  <pic:blipFill>
                    <a:blip r:embed="rId323"/>
                    <a:stretch>
                      <a:fillRect/>
                    </a:stretch>
                  </pic:blipFill>
                  <pic:spPr bwMode="auto">
                    <a:xfrm>
                      <a:off x="0" y="0"/>
                      <a:ext cx="5334000" cy="6221513"/>
                    </a:xfrm>
                    <a:prstGeom prst="rect">
                      <a:avLst/>
                    </a:prstGeom>
                    <a:noFill/>
                    <a:ln w="9525">
                      <a:noFill/>
                      <a:headEnd/>
                      <a:tailEnd/>
                    </a:ln>
                  </pic:spPr>
                </pic:pic>
              </a:graphicData>
            </a:graphic>
          </wp:inline>
        </w:drawing>
      </w:r>
      <w:bookmarkEnd w:id="326"/>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57"/>
        </w:numPr>
        <w:pStyle w:val="Compact"/>
      </w:pPr>
      <w:r>
        <w:t xml:space="preserve">creating,</w:t>
      </w:r>
    </w:p>
    <w:p>
      <w:pPr>
        <w:numPr>
          <w:ilvl w:val="0"/>
          <w:numId w:val="1057"/>
        </w:numPr>
        <w:pStyle w:val="Compact"/>
      </w:pPr>
      <w:r>
        <w:t xml:space="preserve">deleting,</w:t>
      </w:r>
    </w:p>
    <w:p>
      <w:pPr>
        <w:numPr>
          <w:ilvl w:val="0"/>
          <w:numId w:val="1057"/>
        </w:numPr>
        <w:pStyle w:val="Compact"/>
      </w:pPr>
      <w:r>
        <w:t xml:space="preserve">moving,</w:t>
      </w:r>
    </w:p>
    <w:p>
      <w:pPr>
        <w:numPr>
          <w:ilvl w:val="0"/>
          <w:numId w:val="1057"/>
        </w:numPr>
        <w:pStyle w:val="Compact"/>
      </w:pPr>
      <w:r>
        <w:t xml:space="preserve">grouping,</w:t>
      </w:r>
    </w:p>
    <w:p>
      <w:pPr>
        <w:numPr>
          <w:ilvl w:val="0"/>
          <w:numId w:val="1057"/>
        </w:numPr>
        <w:pStyle w:val="Compact"/>
      </w:pPr>
      <w:r>
        <w:t xml:space="preserve">annotating,</w:t>
      </w:r>
    </w:p>
    <w:p>
      <w:pPr>
        <w:numPr>
          <w:ilvl w:val="0"/>
          <w:numId w:val="1057"/>
        </w:numPr>
        <w:pStyle w:val="Compact"/>
      </w:pPr>
      <w:r>
        <w:t xml:space="preserve">copying,</w:t>
      </w:r>
    </w:p>
    <w:p>
      <w:pPr>
        <w:numPr>
          <w:ilvl w:val="0"/>
          <w:numId w:val="1057"/>
        </w:numPr>
        <w:pStyle w:val="Compact"/>
      </w:pPr>
      <w:r>
        <w:t xml:space="preserve">sharing,</w:t>
      </w:r>
    </w:p>
    <w:p>
      <w:pPr>
        <w:numPr>
          <w:ilvl w:val="0"/>
          <w:numId w:val="1057"/>
        </w:numPr>
        <w:pStyle w:val="Compact"/>
      </w:pPr>
      <w:r>
        <w:t xml:space="preserve">modifying,</w:t>
      </w:r>
    </w:p>
    <w:p>
      <w:pPr>
        <w:numPr>
          <w:ilvl w:val="0"/>
          <w:numId w:val="1057"/>
        </w:numPr>
        <w:pStyle w:val="Compact"/>
      </w:pPr>
      <w:r>
        <w:t xml:space="preserve">labelling,</w:t>
      </w:r>
    </w:p>
    <w:p>
      <w:pPr>
        <w:numPr>
          <w:ilvl w:val="0"/>
          <w:numId w:val="1057"/>
        </w:numPr>
        <w:pStyle w:val="Compact"/>
      </w:pPr>
      <w:r>
        <w:t xml:space="preserve">organising, and</w:t>
      </w:r>
    </w:p>
    <w:p>
      <w:pPr>
        <w:numPr>
          <w:ilvl w:val="0"/>
          <w:numId w:val="1057"/>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27"/>
    <w:bookmarkEnd w:id="328"/>
    <w:bookmarkStart w:id="339"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3"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2" w:name="figure-8.4"/>
      <w:r>
        <w:drawing>
          <wp:inline>
            <wp:extent cx="5334000" cy="2714255"/>
            <wp:effectExtent b="0" l="0" r="0" t="0"/>
            <wp:docPr descr="Figure 8.4: SubsCrab: An Example Application for Ecosystem Detection and Visualisation" title="" id="330" name="Picture"/>
            <a:graphic>
              <a:graphicData uri="http://schemas.openxmlformats.org/drawingml/2006/picture">
                <pic:pic>
                  <pic:nvPicPr>
                    <pic:cNvPr descr="./src/figs/fig8.4-subscrab.png" id="331" name="Picture"/>
                    <pic:cNvPicPr>
                      <a:picLocks noChangeArrowheads="1" noChangeAspect="1"/>
                    </pic:cNvPicPr>
                  </pic:nvPicPr>
                  <pic:blipFill>
                    <a:blip r:embed="rId329"/>
                    <a:stretch>
                      <a:fillRect/>
                    </a:stretch>
                  </pic:blipFill>
                  <pic:spPr bwMode="auto">
                    <a:xfrm>
                      <a:off x="0" y="0"/>
                      <a:ext cx="5334000" cy="2714255"/>
                    </a:xfrm>
                    <a:prstGeom prst="rect">
                      <a:avLst/>
                    </a:prstGeom>
                    <a:noFill/>
                    <a:ln w="9525">
                      <a:noFill/>
                      <a:headEnd/>
                      <a:tailEnd/>
                    </a:ln>
                  </pic:spPr>
                </pic:pic>
              </a:graphicData>
            </a:graphic>
          </wp:inline>
        </w:drawing>
      </w:r>
      <w:bookmarkEnd w:id="332"/>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3"/>
    <w:bookmarkStart w:id="338"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37" w:name="figure-8.5"/>
      <w:r>
        <w:drawing>
          <wp:inline>
            <wp:extent cx="5334000" cy="3248944"/>
            <wp:effectExtent b="0" l="0" r="0" t="0"/>
            <wp:docPr descr="Figure 8.5: Some of the Many Aspects of Metadata that Might Exist About a Datapoint or Dataset" title="" id="335" name="Picture"/>
            <a:graphic>
              <a:graphicData uri="http://schemas.openxmlformats.org/drawingml/2006/picture">
                <pic:pic>
                  <pic:nvPicPr>
                    <pic:cNvPr descr="./src/figs/fig8.5-metadata.png" id="336" name="Picture"/>
                    <pic:cNvPicPr>
                      <a:picLocks noChangeArrowheads="1" noChangeAspect="1"/>
                    </pic:cNvPicPr>
                  </pic:nvPicPr>
                  <pic:blipFill>
                    <a:blip r:embed="rId334"/>
                    <a:stretch>
                      <a:fillRect/>
                    </a:stretch>
                  </pic:blipFill>
                  <pic:spPr bwMode="auto">
                    <a:xfrm>
                      <a:off x="0" y="0"/>
                      <a:ext cx="5334000" cy="3248944"/>
                    </a:xfrm>
                    <a:prstGeom prst="rect">
                      <a:avLst/>
                    </a:prstGeom>
                    <a:noFill/>
                    <a:ln w="9525">
                      <a:noFill/>
                      <a:headEnd/>
                      <a:tailEnd/>
                    </a:ln>
                  </pic:spPr>
                </pic:pic>
              </a:graphicData>
            </a:graphic>
          </wp:inline>
        </w:drawing>
      </w:r>
      <w:bookmarkEnd w:id="337"/>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338"/>
    <w:bookmarkEnd w:id="339"/>
    <w:bookmarkStart w:id="347"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58"/>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58"/>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58"/>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344"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343" w:name="figure-8.6"/>
      <w:r>
        <w:drawing>
          <wp:inline>
            <wp:extent cx="5334000" cy="3444875"/>
            <wp:effectExtent b="0" l="0" r="0" t="0"/>
            <wp:docPr descr="Figure 8.6: The Panopticon Structure of the Illinois State Penitentiary" title="" id="341" name="Picture"/>
            <a:graphic>
              <a:graphicData uri="http://schemas.openxmlformats.org/drawingml/2006/picture">
                <pic:pic>
                  <pic:nvPicPr>
                    <pic:cNvPr descr="./src/figs/fig8.6-panopticon.png" id="342" name="Picture"/>
                    <pic:cNvPicPr>
                      <a:picLocks noChangeArrowheads="1" noChangeAspect="1"/>
                    </pic:cNvPicPr>
                  </pic:nvPicPr>
                  <pic:blipFill>
                    <a:blip r:embed="rId340"/>
                    <a:stretch>
                      <a:fillRect/>
                    </a:stretch>
                  </pic:blipFill>
                  <pic:spPr bwMode="auto">
                    <a:xfrm>
                      <a:off x="0" y="0"/>
                      <a:ext cx="5334000" cy="3444875"/>
                    </a:xfrm>
                    <a:prstGeom prst="rect">
                      <a:avLst/>
                    </a:prstGeom>
                    <a:noFill/>
                    <a:ln w="9525">
                      <a:noFill/>
                      <a:headEnd/>
                      <a:tailEnd/>
                    </a:ln>
                  </pic:spPr>
                </pic:pic>
              </a:graphicData>
            </a:graphic>
          </wp:inline>
        </w:drawing>
      </w:r>
      <w:bookmarkEnd w:id="343"/>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9"/>
        </w:numPr>
        <w:pStyle w:val="Compact"/>
      </w:pPr>
      <w:r>
        <w:rPr>
          <w:bCs/>
          <w:b/>
        </w:rPr>
        <w:t xml:space="preserve">Pervasive Power</w:t>
      </w:r>
      <w:r>
        <w:t xml:space="preserve">: the guards see everything all the prisoners do, all the time</w:t>
      </w:r>
    </w:p>
    <w:p>
      <w:pPr>
        <w:numPr>
          <w:ilvl w:val="0"/>
          <w:numId w:val="1059"/>
        </w:numPr>
        <w:pStyle w:val="Compact"/>
      </w:pPr>
      <w:r>
        <w:rPr>
          <w:bCs/>
          <w:b/>
        </w:rPr>
        <w:t xml:space="preserve">Obscure Power</w:t>
      </w:r>
      <w:r>
        <w:t xml:space="preserve">: the guards can see into any cell at any time, but the prisoners can’t know when, how or why they are being observed</w:t>
      </w:r>
    </w:p>
    <w:p>
      <w:pPr>
        <w:numPr>
          <w:ilvl w:val="0"/>
          <w:numId w:val="105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0"/>
        </w:numPr>
        <w:pStyle w:val="Compact"/>
      </w:pPr>
      <w:r>
        <w:rPr>
          <w:bCs/>
          <w:b/>
          <w:iCs/>
          <w:i/>
        </w:rPr>
        <w:t xml:space="preserve">authority</w:t>
      </w:r>
      <w:r>
        <w:t xml:space="preserve">: ownership of technology or infrastructure (for example of websites, servers and code)</w:t>
      </w:r>
    </w:p>
    <w:p>
      <w:pPr>
        <w:numPr>
          <w:ilvl w:val="0"/>
          <w:numId w:val="1060"/>
        </w:numPr>
        <w:pStyle w:val="Compact"/>
      </w:pPr>
      <w:r>
        <w:rPr>
          <w:bCs/>
          <w:b/>
          <w:iCs/>
          <w:i/>
        </w:rPr>
        <w:t xml:space="preserve">resource control</w:t>
      </w:r>
      <w:r>
        <w:t xml:space="preserve">: controlling the flow of resources (in this case of information/data)</w:t>
      </w:r>
    </w:p>
    <w:p>
      <w:pPr>
        <w:numPr>
          <w:ilvl w:val="0"/>
          <w:numId w:val="1060"/>
        </w:numPr>
        <w:pStyle w:val="Compact"/>
      </w:pPr>
      <w:r>
        <w:rPr>
          <w:bCs/>
          <w:b/>
          <w:iCs/>
          <w:i/>
        </w:rPr>
        <w:t xml:space="preserve">systems/structural power</w:t>
      </w:r>
      <w:r>
        <w:t xml:space="preserve"> </w:t>
      </w:r>
      <w:r>
        <w:t xml:space="preserve">structural manipulation of others (as detailed above)</w:t>
      </w:r>
    </w:p>
    <w:p>
      <w:pPr>
        <w:numPr>
          <w:ilvl w:val="0"/>
          <w:numId w:val="1060"/>
        </w:numPr>
        <w:pStyle w:val="Compact"/>
      </w:pPr>
      <w:r>
        <w:rPr>
          <w:bCs/>
          <w:b/>
          <w:iCs/>
          <w:i/>
        </w:rPr>
        <w:t xml:space="preserve">rational power</w:t>
      </w:r>
      <w:r>
        <w:t xml:space="preserve">: controlling decision-making processes</w:t>
      </w:r>
    </w:p>
    <w:p>
      <w:pPr>
        <w:numPr>
          <w:ilvl w:val="0"/>
          <w:numId w:val="106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61"/>
        </w:numPr>
        <w:pStyle w:val="Compact"/>
      </w:pPr>
      <w:r>
        <w:rPr>
          <w:iCs/>
          <w:i/>
        </w:rPr>
        <w:t xml:space="preserve">technical ability</w:t>
      </w:r>
      <w:r>
        <w:t xml:space="preserve">,</w:t>
      </w:r>
    </w:p>
    <w:p>
      <w:pPr>
        <w:numPr>
          <w:ilvl w:val="0"/>
          <w:numId w:val="1061"/>
        </w:numPr>
        <w:pStyle w:val="Compact"/>
      </w:pPr>
      <w:r>
        <w:rPr>
          <w:iCs/>
          <w:i/>
        </w:rPr>
        <w:t xml:space="preserve">organisational ability</w:t>
      </w:r>
      <w:r>
        <w:t xml:space="preserve">, and</w:t>
      </w:r>
    </w:p>
    <w:p>
      <w:pPr>
        <w:numPr>
          <w:ilvl w:val="0"/>
          <w:numId w:val="1061"/>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62"/>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62"/>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62"/>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62"/>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4"/>
    <w:bookmarkStart w:id="345"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63"/>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63"/>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63"/>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345"/>
    <w:bookmarkStart w:id="346"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346"/>
    <w:bookmarkEnd w:id="347"/>
    <w:bookmarkStart w:id="373"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3985f3ebbcec0cf2e6c7ba8fe728e40700e225f">
        <w:r>
          <w:rPr>
            <w:rStyle w:val="Hyperlink"/>
          </w:rPr>
          <w:t xml:space="preserve">7.2.4</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4"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1" w:name="figure-8.7"/>
      <w:r>
        <w:drawing>
          <wp:inline>
            <wp:extent cx="5334000" cy="2552153"/>
            <wp:effectExtent b="0" l="0" r="0" t="0"/>
            <wp:docPr descr="Figure 8.7: Human Values, as Identified in BBC R&amp;D Research Funded by Nesta" title="" id="349" name="Picture"/>
            <a:graphic>
              <a:graphicData uri="http://schemas.openxmlformats.org/drawingml/2006/picture">
                <pic:pic>
                  <pic:nvPicPr>
                    <pic:cNvPr descr="./src/figs/fig8.7-bbc-human-values.png" id="350" name="Picture"/>
                    <pic:cNvPicPr>
                      <a:picLocks noChangeArrowheads="1" noChangeAspect="1"/>
                    </pic:cNvPicPr>
                  </pic:nvPicPr>
                  <pic:blipFill>
                    <a:blip r:embed="rId348"/>
                    <a:stretch>
                      <a:fillRect/>
                    </a:stretch>
                  </pic:blipFill>
                  <pic:spPr bwMode="auto">
                    <a:xfrm>
                      <a:off x="0" y="0"/>
                      <a:ext cx="5334000" cy="2552153"/>
                    </a:xfrm>
                    <a:prstGeom prst="rect">
                      <a:avLst/>
                    </a:prstGeom>
                    <a:noFill/>
                    <a:ln w="9525">
                      <a:noFill/>
                      <a:headEnd/>
                      <a:tailEnd/>
                    </a:ln>
                  </pic:spPr>
                </pic:pic>
              </a:graphicData>
            </a:graphic>
          </wp:inline>
        </w:drawing>
      </w:r>
      <w:bookmarkEnd w:id="351"/>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5" w:name="figure-8.8"/>
      <w:r>
        <w:drawing>
          <wp:inline>
            <wp:extent cx="5334000" cy="2228068"/>
            <wp:effectExtent b="0" l="0" r="0" t="0"/>
            <wp:docPr descr="Figure 8.8: A Contact-and-Calendar-centric PDS Approach" title="" id="353" name="Picture"/>
            <a:graphic>
              <a:graphicData uri="http://schemas.openxmlformats.org/drawingml/2006/picture">
                <pic:pic>
                  <pic:nvPicPr>
                    <pic:cNvPr descr="./src/figs/fig8.8-calendar-contact-centric-PDS-strategy.png" id="354" name="Picture"/>
                    <pic:cNvPicPr>
                      <a:picLocks noChangeArrowheads="1" noChangeAspect="1"/>
                    </pic:cNvPicPr>
                  </pic:nvPicPr>
                  <pic:blipFill>
                    <a:blip r:embed="rId352"/>
                    <a:stretch>
                      <a:fillRect/>
                    </a:stretch>
                  </pic:blipFill>
                  <pic:spPr bwMode="auto">
                    <a:xfrm>
                      <a:off x="0" y="0"/>
                      <a:ext cx="5334000" cy="2228068"/>
                    </a:xfrm>
                    <a:prstGeom prst="rect">
                      <a:avLst/>
                    </a:prstGeom>
                    <a:noFill/>
                    <a:ln w="9525">
                      <a:noFill/>
                      <a:headEnd/>
                      <a:tailEnd/>
                    </a:ln>
                  </pic:spPr>
                </pic:pic>
              </a:graphicData>
            </a:graphic>
          </wp:inline>
        </w:drawing>
      </w:r>
      <w:bookmarkEnd w:id="355"/>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9" w:name="figure-8.9"/>
      <w:r>
        <w:drawing>
          <wp:inline>
            <wp:extent cx="5334000" cy="3261986"/>
            <wp:effectExtent b="0" l="0" r="0" t="0"/>
            <wp:docPr descr="Figure 8.9: The Scattered Data Relating to a Vacation" title="" id="357" name="Picture"/>
            <a:graphic>
              <a:graphicData uri="http://schemas.openxmlformats.org/drawingml/2006/picture">
                <pic:pic>
                  <pic:nvPicPr>
                    <pic:cNvPr descr="./src/figs/fig8.9-vacation.png" id="358" name="Picture"/>
                    <pic:cNvPicPr>
                      <a:picLocks noChangeArrowheads="1" noChangeAspect="1"/>
                    </pic:cNvPicPr>
                  </pic:nvPicPr>
                  <pic:blipFill>
                    <a:blip r:embed="rId356"/>
                    <a:stretch>
                      <a:fillRect/>
                    </a:stretch>
                  </pic:blipFill>
                  <pic:spPr bwMode="auto">
                    <a:xfrm>
                      <a:off x="0" y="0"/>
                      <a:ext cx="5334000" cy="3261986"/>
                    </a:xfrm>
                    <a:prstGeom prst="rect">
                      <a:avLst/>
                    </a:prstGeom>
                    <a:noFill/>
                    <a:ln w="9525">
                      <a:noFill/>
                      <a:headEnd/>
                      <a:tailEnd/>
                    </a:ln>
                  </pic:spPr>
                </pic:pic>
              </a:graphicData>
            </a:graphic>
          </wp:inline>
        </w:drawing>
      </w:r>
      <w:bookmarkEnd w:id="359"/>
    </w:p>
    <w:p>
      <w:pPr>
        <w:pStyle w:val="ImageCaption"/>
      </w:pPr>
      <w:r>
        <w:t xml:space="preserve">Figure 8.9: The Scattered Data Relating to a Vacation</w:t>
      </w:r>
    </w:p>
    <w:p>
      <w:pPr>
        <w:pStyle w:val="CaptionedFigure"/>
      </w:pPr>
      <w:bookmarkStart w:id="363" w:name="figure-8.10"/>
      <w:r>
        <w:drawing>
          <wp:inline>
            <wp:extent cx="5334000" cy="2857360"/>
            <wp:effectExtent b="0" l="0" r="0" t="0"/>
            <wp:docPr descr="Figure 8.10: Mock-up of a Unified Interface for a Vacation" title="" id="361" name="Picture"/>
            <a:graphic>
              <a:graphicData uri="http://schemas.openxmlformats.org/drawingml/2006/picture">
                <pic:pic>
                  <pic:nvPicPr>
                    <pic:cNvPr descr="./src/figs/fig8.10-holiday-interface.jpg" id="362" name="Picture"/>
                    <pic:cNvPicPr>
                      <a:picLocks noChangeArrowheads="1" noChangeAspect="1"/>
                    </pic:cNvPicPr>
                  </pic:nvPicPr>
                  <pic:blipFill>
                    <a:blip r:embed="rId360"/>
                    <a:stretch>
                      <a:fillRect/>
                    </a:stretch>
                  </pic:blipFill>
                  <pic:spPr bwMode="auto">
                    <a:xfrm>
                      <a:off x="0" y="0"/>
                      <a:ext cx="5334000" cy="2857360"/>
                    </a:xfrm>
                    <a:prstGeom prst="rect">
                      <a:avLst/>
                    </a:prstGeom>
                    <a:noFill/>
                    <a:ln w="9525">
                      <a:noFill/>
                      <a:headEnd/>
                      <a:tailEnd/>
                    </a:ln>
                  </pic:spPr>
                </pic:pic>
              </a:graphicData>
            </a:graphic>
          </wp:inline>
        </w:drawing>
      </w:r>
      <w:bookmarkEnd w:id="363"/>
    </w:p>
    <w:p>
      <w:pPr>
        <w:pStyle w:val="ImageCaption"/>
      </w:pPr>
      <w:r>
        <w:t xml:space="preserve">Figure 8.10: Mock-up of a Unified Interface for a Vacation</w:t>
      </w:r>
    </w:p>
    <w:bookmarkEnd w:id="364"/>
    <w:bookmarkStart w:id="365"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65"/>
    <w:bookmarkStart w:id="366"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366"/>
    <w:bookmarkStart w:id="367" w:name="Xd51421115f2289383bc454819e739e2893eac3f"/>
    <w:p>
      <w:pPr>
        <w:pStyle w:val="Heading3"/>
      </w:pPr>
      <w:r>
        <w:rPr>
          <w:rStyle w:val="SectionNumber"/>
        </w:rPr>
        <w:t xml:space="preserve">8.5.4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367"/>
    <w:bookmarkStart w:id="372"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371" w:name="figure-8.11"/>
      <w:r>
        <w:drawing>
          <wp:inline>
            <wp:extent cx="5334000" cy="3061990"/>
            <wp:effectExtent b="0" l="0" r="0" t="0"/>
            <wp:docPr descr="Figure 8.11: Annotating Data with Semantic Context" title="" id="369" name="Picture"/>
            <a:graphic>
              <a:graphicData uri="http://schemas.openxmlformats.org/drawingml/2006/picture">
                <pic:pic>
                  <pic:nvPicPr>
                    <pic:cNvPr descr="./src/figs/fig8.11-semantic-annotation.png" id="370" name="Picture"/>
                    <pic:cNvPicPr>
                      <a:picLocks noChangeArrowheads="1" noChangeAspect="1"/>
                    </pic:cNvPicPr>
                  </pic:nvPicPr>
                  <pic:blipFill>
                    <a:blip r:embed="rId368"/>
                    <a:stretch>
                      <a:fillRect/>
                    </a:stretch>
                  </pic:blipFill>
                  <pic:spPr bwMode="auto">
                    <a:xfrm>
                      <a:off x="0" y="0"/>
                      <a:ext cx="5334000" cy="3061990"/>
                    </a:xfrm>
                    <a:prstGeom prst="rect">
                      <a:avLst/>
                    </a:prstGeom>
                    <a:noFill/>
                    <a:ln w="9525">
                      <a:noFill/>
                      <a:headEnd/>
                      <a:tailEnd/>
                    </a:ln>
                  </pic:spPr>
                </pic:pic>
              </a:graphicData>
            </a:graphic>
          </wp:inline>
        </w:drawing>
      </w:r>
      <w:bookmarkEnd w:id="371"/>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2"/>
    <w:bookmarkEnd w:id="373"/>
    <w:bookmarkStart w:id="374" w:name="Xb7710e4d7963a4b9df7bd948339fc4ab721c883"/>
    <w:p>
      <w:pPr>
        <w:pStyle w:val="Heading2"/>
      </w:pPr>
      <w:r>
        <w:rPr>
          <w:rStyle w:val="SectionNumber"/>
        </w:rPr>
        <w:t xml:space="preserve">8.6</w:t>
      </w:r>
      <w:r>
        <w:tab/>
      </w:r>
      <w:r>
        <w:t xml:space="preserve">Summation of Chapter 8</w:t>
      </w:r>
    </w:p>
    <w:p>
      <w:pPr>
        <w:pStyle w:val="FirstParagraph"/>
      </w:pPr>
      <w:r>
        <w:t xml:space="preserve">[TODO ADD TEXT HERE]</w:t>
      </w:r>
    </w:p>
    <w:p>
      <w:r>
        <w:pict>
          <v:rect style="width:0;height:1.5pt" o:hralign="center" o:hrstd="t" o:hr="t"/>
        </w:pict>
      </w:r>
    </w:p>
    <w:bookmarkEnd w:id="374"/>
    <w:bookmarkEnd w:id="375"/>
    <w:bookmarkStart w:id="492"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—Mike Monteiro, author of</w:t>
      </w:r>
      <w:r>
        <w:t xml:space="preserve"> </w:t>
      </w:r>
      <w:r>
        <w:rPr>
          <w:iCs/>
          <w:i/>
        </w:rPr>
        <w:t xml:space="preserve">Ruined by Design: How Designers Destroyed the World, and What We Can Do to Fix It</w:t>
      </w:r>
    </w:p>
    <w:p>
      <w:pPr>
        <w:pStyle w:val="FirstParagraph"/>
      </w:pPr>
      <w:r>
        <w:t xml:space="preserve">[TODO mention adversarial design framing]</w:t>
      </w:r>
    </w:p>
    <w:p>
      <w:pPr>
        <w:pStyle w:val="BodyText"/>
      </w:pPr>
      <w:r>
        <w:t xml:space="preserve">In this chapter,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28690954e2e5987f92bd27e0f4409ee779a4943">
        <w:r>
          <w:rPr>
            <w:rStyle w:val="Hyperlink"/>
          </w:rPr>
          <w:t xml:space="preserve">9.1</w:t>
        </w:r>
      </w:hyperlink>
      <w:r>
        <w:t xml:space="preserve">].</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381"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79" w:name="figure-9.1"/>
      <w:r>
        <w:drawing>
          <wp:inline>
            <wp:extent cx="5334000" cy="2884166"/>
            <wp:effectExtent b="0" l="0" r="0" t="0"/>
            <wp:docPr descr="Figure 9.1: Theory of Change [ToC]: The Four Dimensions of Change" title="" id="377" name="Picture"/>
            <a:graphic>
              <a:graphicData uri="http://schemas.openxmlformats.org/drawingml/2006/picture">
                <pic:pic>
                  <pic:nvPicPr>
                    <pic:cNvPr descr="./src/figs/fig9.1-dimensions-of-change.png" id="378" name="Picture"/>
                    <pic:cNvPicPr>
                      <a:picLocks noChangeArrowheads="1" noChangeAspect="1"/>
                    </pic:cNvPicPr>
                  </pic:nvPicPr>
                  <pic:blipFill>
                    <a:blip r:embed="rId376"/>
                    <a:stretch>
                      <a:fillRect/>
                    </a:stretch>
                  </pic:blipFill>
                  <pic:spPr bwMode="auto">
                    <a:xfrm>
                      <a:off x="0" y="0"/>
                      <a:ext cx="5334000" cy="2884166"/>
                    </a:xfrm>
                    <a:prstGeom prst="rect">
                      <a:avLst/>
                    </a:prstGeom>
                    <a:noFill/>
                    <a:ln w="9525">
                      <a:noFill/>
                      <a:headEnd/>
                      <a:tailEnd/>
                    </a:ln>
                  </pic:spPr>
                </pic:pic>
              </a:graphicData>
            </a:graphic>
          </wp:inline>
        </w:drawing>
      </w:r>
      <w:bookmarkEnd w:id="379"/>
    </w:p>
    <w:p>
      <w:pPr>
        <w:pStyle w:val="ImageCaption"/>
      </w:pPr>
      <w:r>
        <w:t xml:space="preserve">Figure 9.1: Theory of Change [ToC]: The Four Dimensions of Change</w:t>
      </w:r>
      <w:r>
        <w:rPr>
          <w:rStyle w:val="FootnoteReference"/>
        </w:rPr>
        <w:footnoteReference w:id="380"/>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1"/>
    <w:bookmarkStart w:id="390"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85" w:name="figure-9.2"/>
      <w:r>
        <w:drawing>
          <wp:inline>
            <wp:extent cx="5334000" cy="2872530"/>
            <wp:effectExtent b="0" l="0" r="0" t="0"/>
            <wp:docPr descr="Figure 9.2: HDR Approach 1: Discovery-Driven Activism" title="" id="383" name="Picture"/>
            <a:graphic>
              <a:graphicData uri="http://schemas.openxmlformats.org/drawingml/2006/picture">
                <pic:pic>
                  <pic:nvPicPr>
                    <pic:cNvPr descr="./src/figs/fig9.2-hdr-approach-1.jpg" id="384" name="Picture"/>
                    <pic:cNvPicPr>
                      <a:picLocks noChangeArrowheads="1" noChangeAspect="1"/>
                    </pic:cNvPicPr>
                  </pic:nvPicPr>
                  <pic:blipFill>
                    <a:blip r:embed="rId382"/>
                    <a:stretch>
                      <a:fillRect/>
                    </a:stretch>
                  </pic:blipFill>
                  <pic:spPr bwMode="auto">
                    <a:xfrm>
                      <a:off x="0" y="0"/>
                      <a:ext cx="5334000" cy="2872530"/>
                    </a:xfrm>
                    <a:prstGeom prst="rect">
                      <a:avLst/>
                    </a:prstGeom>
                    <a:noFill/>
                    <a:ln w="9525">
                      <a:noFill/>
                      <a:headEnd/>
                      <a:tailEnd/>
                    </a:ln>
                  </pic:spPr>
                </pic:pic>
              </a:graphicData>
            </a:graphic>
          </wp:inline>
        </w:drawing>
      </w:r>
      <w:bookmarkEnd w:id="385"/>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86"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e5dbbcea5ce7e2988b8c69bcfdfde8904aabc1f">
              <w:r>
                <w:rPr>
                  <w:rStyle w:val="Hyperlink"/>
                </w:rPr>
                <w:t xml:space="preserve">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86"/>
    <w:bookmarkStart w:id="387" w:name="Xe21f5ae91679b9ef901a482b35d885033afa643"/>
    <w:p>
      <w:pPr>
        <w:pStyle w:val="Heading3"/>
      </w:pPr>
      <w:r>
        <w:rPr>
          <w:rStyle w:val="SectionNumber"/>
        </w:rPr>
        <w:t xml:space="preserve">9.2.2</w:t>
      </w:r>
      <w:r>
        <w:tab/>
      </w:r>
      <w:r>
        <w:t xml:space="preserve">Data Flow Auditing</w:t>
      </w:r>
    </w:p>
    <w:p>
      <w:pPr>
        <w:pStyle w:val="FirstParagraph"/>
      </w:pPr>
      <w:r>
        <w:t xml:space="preserve">Both</w:t>
      </w:r>
      <w:r>
        <w:t xml:space="preserve"> </w:t>
      </w:r>
      <w:r>
        <w:t xml:space="preserve">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87"/>
    <w:bookmarkStart w:id="388" w:name="X3fbbb7d180273a7268c191f0a05e9674ae17359"/>
    <w:p>
      <w:pPr>
        <w:pStyle w:val="Heading3"/>
      </w:pPr>
      <w:r>
        <w:rPr>
          <w:rStyle w:val="SectionNumber"/>
        </w:rPr>
        <w:t xml:space="preserve">9.2.3</w:t>
      </w:r>
      <w:r>
        <w:tab/>
      </w:r>
      <w:r>
        <w:t xml:space="preserve">In Pursuit of Change</w:t>
      </w:r>
    </w:p>
    <w:p>
      <w:pPr>
        <w:pStyle w:val="FirstParagraph"/>
      </w:pPr>
      <w:r>
        <w:t xml:space="preserve">Once information has been obtained, the HDR reformer activist can use a variety of means to try to bring about the desired change:</w:t>
      </w:r>
    </w:p>
    <w:p>
      <w:pPr>
        <w:numPr>
          <w:ilvl w:val="0"/>
          <w:numId w:val="1070"/>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70"/>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70"/>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70"/>
        </w:numPr>
        <w:pStyle w:val="Compact"/>
      </w:pPr>
      <w:r>
        <w:t xml:space="preserve">As well as structured</w:t>
      </w:r>
      <w:r>
        <w:t xml:space="preserve"> </w:t>
      </w:r>
      <w:r>
        <w:rPr>
          <w:iCs/>
          <w:i/>
        </w:rPr>
        <w:t xml:space="preserve">impact journalism</w:t>
      </w:r>
      <w:r>
        <w:t xml:space="preserve"> </w:t>
      </w:r>
      <w:r>
        <w:t xml:space="preserve">such as that conducted by The Citizens as mentioned above, another technique available to individual activists is _public shaming of misbehaving organisations**_,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 have individuals obtain their own datapoints and then compare them.</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88"/>
    <w:bookmarkStart w:id="389" w:name="X91fc4bbef52671befa265217426c790a591053e"/>
    <w:p>
      <w:pPr>
        <w:pStyle w:val="Heading3"/>
      </w:pPr>
      <w:r>
        <w:rPr>
          <w:rStyle w:val="SectionNumber"/>
        </w:rPr>
        <w:t xml:space="preserve">9.2.4</w:t>
      </w:r>
      <w:r>
        <w:tab/>
      </w:r>
      <w:r>
        <w:t xml:space="preserve">Data Access &amp; Understanding Services</w:t>
      </w:r>
    </w:p>
    <w:p>
      <w:pPr>
        <w:pStyle w:val="FirstParagraph"/>
      </w:pPr>
      <w:r>
        <w:t xml:space="preserve">Having&lt; identified that there is a clear trajectory where individuals and collectives can obtain data to empower them, it is clear that this complex work can be supported. We see the emergence of what I would call</w:t>
      </w:r>
      <w:r>
        <w:t xml:space="preserve"> </w:t>
      </w:r>
      <w:r>
        <w:rPr>
          <w:iCs/>
          <w:i/>
        </w:rPr>
        <w:t xml:space="preserve">data access &amp; understanding services</w:t>
      </w:r>
      <w:r>
        <w:t xml:space="preserve">, with entrepreneurs and activist enthusiasts:</w:t>
      </w:r>
    </w:p>
    <w:p>
      <w:pPr>
        <w:numPr>
          <w:ilvl w:val="0"/>
          <w:numId w:val="1071"/>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1"/>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1"/>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9"/>
    <w:bookmarkEnd w:id="390"/>
    <w:bookmarkStart w:id="462"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4" w:name="figure-9.3"/>
      <w:r>
        <w:drawing>
          <wp:inline>
            <wp:extent cx="5334000" cy="2868467"/>
            <wp:effectExtent b="0" l="0" r="0" t="0"/>
            <wp:docPr descr="Figure 9.3: HDR Approach 2: Building the Human-centric Future" title="" id="392" name="Picture"/>
            <a:graphic>
              <a:graphicData uri="http://schemas.openxmlformats.org/drawingml/2006/picture">
                <pic:pic>
                  <pic:nvPicPr>
                    <pic:cNvPr descr="./src/figs/fig9.3-hdr-approach-2.jpg" id="393" name="Picture"/>
                    <pic:cNvPicPr>
                      <a:picLocks noChangeArrowheads="1" noChangeAspect="1"/>
                    </pic:cNvPicPr>
                  </pic:nvPicPr>
                  <pic:blipFill>
                    <a:blip r:embed="rId391"/>
                    <a:stretch>
                      <a:fillRect/>
                    </a:stretch>
                  </pic:blipFill>
                  <pic:spPr bwMode="auto">
                    <a:xfrm>
                      <a:off x="0" y="0"/>
                      <a:ext cx="5334000" cy="2868467"/>
                    </a:xfrm>
                    <a:prstGeom prst="rect">
                      <a:avLst/>
                    </a:prstGeom>
                    <a:noFill/>
                    <a:ln w="9525">
                      <a:noFill/>
                      <a:headEnd/>
                      <a:tailEnd/>
                    </a:ln>
                  </pic:spPr>
                </pic:pic>
              </a:graphicData>
            </a:graphic>
          </wp:inline>
        </w:drawing>
      </w:r>
      <w:bookmarkEnd w:id="394"/>
    </w:p>
    <w:p>
      <w:pPr>
        <w:pStyle w:val="ImageCaption"/>
      </w:pPr>
      <w:r>
        <w:t xml:space="preserve">Figure 9.3: HDR Approach 2: Building the Human-centric Future</w:t>
      </w:r>
    </w:p>
    <w:p>
      <w:pPr>
        <w:pStyle w:val="BodyText"/>
      </w:pPr>
      <w:r>
        <w:t xml:space="preserve">The approach to HDR reform presented in this section, illustrated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398" w:name="figure-9.4"/>
      <w:r>
        <w:drawing>
          <wp:inline>
            <wp:extent cx="5334000" cy="3000375"/>
            <wp:effectExtent b="0" l="0" r="0" t="0"/>
            <wp:docPr descr="Figure 9.4: Conceptual Model for a Personal Data Store System" title="" id="396" name="Picture"/>
            <a:graphic>
              <a:graphicData uri="http://schemas.openxmlformats.org/drawingml/2006/picture">
                <pic:pic>
                  <pic:nvPicPr>
                    <pic:cNvPr descr="./src/figs/fig9.4-conceptual-PDS.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bookmarkEnd w:id="398"/>
    </w:p>
    <w:p>
      <w:pPr>
        <w:pStyle w:val="ImageCaption"/>
      </w:pPr>
      <w:r>
        <w:t xml:space="preserve">Figure 9.4: Conceptual Model for a Personal Data Store System</w:t>
      </w:r>
    </w:p>
    <w:bookmarkStart w:id="415" w:name="X163d5fe340eb813a3cb4eb18ecadabb5a25d0d2"/>
    <w:p>
      <w:pPr>
        <w:pStyle w:val="Heading3"/>
      </w:pPr>
      <w:r>
        <w:rPr>
          <w:rStyle w:val="SectionNumber"/>
        </w:rPr>
        <w:t xml:space="preserve">9.3.1</w:t>
      </w:r>
      <w:r>
        <w:tab/>
      </w:r>
      <w:r>
        <w:t xml:space="preserve">Life Interfaces</w:t>
      </w:r>
    </w:p>
    <w:p>
      <w:pPr>
        <w:pStyle w:val="FirstParagraph"/>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02" w:name="figure-9.5"/>
      <w:r>
        <w:drawing>
          <wp:inline>
            <wp:extent cx="5334000" cy="4311735"/>
            <wp:effectExtent b="0" l="0" r="0" t="0"/>
            <wp:docPr descr="Figure 9.5: High Level Data Types" title="" id="400" name="Picture"/>
            <a:graphic>
              <a:graphicData uri="http://schemas.openxmlformats.org/drawingml/2006/picture">
                <pic:pic>
                  <pic:nvPicPr>
                    <pic:cNvPr descr="./src/figs/fig9.5-data-types.jpg" id="401" name="Picture"/>
                    <pic:cNvPicPr>
                      <a:picLocks noChangeArrowheads="1" noChangeAspect="1"/>
                    </pic:cNvPicPr>
                  </pic:nvPicPr>
                  <pic:blipFill>
                    <a:blip r:embed="rId399"/>
                    <a:stretch>
                      <a:fillRect/>
                    </a:stretch>
                  </pic:blipFill>
                  <pic:spPr bwMode="auto">
                    <a:xfrm>
                      <a:off x="0" y="0"/>
                      <a:ext cx="5334000" cy="4311735"/>
                    </a:xfrm>
                    <a:prstGeom prst="rect">
                      <a:avLst/>
                    </a:prstGeom>
                    <a:noFill/>
                    <a:ln w="9525">
                      <a:noFill/>
                      <a:headEnd/>
                      <a:tailEnd/>
                    </a:ln>
                  </pic:spPr>
                </pic:pic>
              </a:graphicData>
            </a:graphic>
          </wp:inline>
        </w:drawing>
      </w:r>
      <w:bookmarkEnd w:id="402"/>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06" w:name="figure-9.6"/>
      <w:r>
        <w:drawing>
          <wp:inline>
            <wp:extent cx="5334000" cy="3144462"/>
            <wp:effectExtent b="0" l="0" r="0" t="0"/>
            <wp:docPr descr="Figure 9.6: Life Information Modelled as Happenings" title="" id="404" name="Picture"/>
            <a:graphic>
              <a:graphicData uri="http://schemas.openxmlformats.org/drawingml/2006/picture">
                <pic:pic>
                  <pic:nvPicPr>
                    <pic:cNvPr descr="./src/figs/fig9.6-happenings.jpg" id="405" name="Picture"/>
                    <pic:cNvPicPr>
                      <a:picLocks noChangeArrowheads="1" noChangeAspect="1"/>
                    </pic:cNvPicPr>
                  </pic:nvPicPr>
                  <pic:blipFill>
                    <a:blip r:embed="rId403"/>
                    <a:stretch>
                      <a:fillRect/>
                    </a:stretch>
                  </pic:blipFill>
                  <pic:spPr bwMode="auto">
                    <a:xfrm>
                      <a:off x="0" y="0"/>
                      <a:ext cx="5334000" cy="3144462"/>
                    </a:xfrm>
                    <a:prstGeom prst="rect">
                      <a:avLst/>
                    </a:prstGeom>
                    <a:noFill/>
                    <a:ln w="9525">
                      <a:noFill/>
                      <a:headEnd/>
                      <a:tailEnd/>
                    </a:ln>
                  </pic:spPr>
                </pic:pic>
              </a:graphicData>
            </a:graphic>
          </wp:inline>
        </w:drawing>
      </w:r>
      <w:bookmarkEnd w:id="406"/>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
        <w:r>
          <w:rPr>
            <w:rStyle w:val="Hyperlink"/>
          </w:rPr>
          <w:t xml:space="preserve">Figure 9</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0" w:name="figure-9.7"/>
      <w:r>
        <w:drawing>
          <wp:inline>
            <wp:extent cx="5334000" cy="5210076"/>
            <wp:effectExtent b="0" l="0" r="0" t="0"/>
            <wp:docPr descr="Figure 9.7: A Simple PDS Life Information Presentation Model" title="" id="408" name="Picture"/>
            <a:graphic>
              <a:graphicData uri="http://schemas.openxmlformats.org/drawingml/2006/picture">
                <pic:pic>
                  <pic:nvPicPr>
                    <pic:cNvPr descr="./src/figs/fig9.7-simple-data-model.jpg" id="409" name="Picture"/>
                    <pic:cNvPicPr>
                      <a:picLocks noChangeArrowheads="1" noChangeAspect="1"/>
                    </pic:cNvPicPr>
                  </pic:nvPicPr>
                  <pic:blipFill>
                    <a:blip r:embed="rId407"/>
                    <a:stretch>
                      <a:fillRect/>
                    </a:stretch>
                  </pic:blipFill>
                  <pic:spPr bwMode="auto">
                    <a:xfrm>
                      <a:off x="0" y="0"/>
                      <a:ext cx="5334000" cy="5210076"/>
                    </a:xfrm>
                    <a:prstGeom prst="rect">
                      <a:avLst/>
                    </a:prstGeom>
                    <a:noFill/>
                    <a:ln w="9525">
                      <a:noFill/>
                      <a:headEnd/>
                      <a:tailEnd/>
                    </a:ln>
                  </pic:spPr>
                </pic:pic>
              </a:graphicData>
            </a:graphic>
          </wp:inline>
        </w:drawing>
      </w:r>
      <w:bookmarkEnd w:id="410"/>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4" w:name="figure-9.8"/>
      <w:r>
        <w:drawing>
          <wp:inline>
            <wp:extent cx="5334000" cy="3220096"/>
            <wp:effectExtent b="0" l="0" r="0" t="0"/>
            <wp:docPr descr="Figure 9.8: Mock-up of Life Information Presented in a PDS Interface" title="" id="412" name="Picture"/>
            <a:graphic>
              <a:graphicData uri="http://schemas.openxmlformats.org/drawingml/2006/picture">
                <pic:pic>
                  <pic:nvPicPr>
                    <pic:cNvPr descr="./src/figs/fig9.8-dashboard-concept.png" id="413" name="Picture"/>
                    <pic:cNvPicPr>
                      <a:picLocks noChangeArrowheads="1" noChangeAspect="1"/>
                    </pic:cNvPicPr>
                  </pic:nvPicPr>
                  <pic:blipFill>
                    <a:blip r:embed="rId411"/>
                    <a:stretch>
                      <a:fillRect/>
                    </a:stretch>
                  </pic:blipFill>
                  <pic:spPr bwMode="auto">
                    <a:xfrm>
                      <a:off x="0" y="0"/>
                      <a:ext cx="5334000" cy="3220096"/>
                    </a:xfrm>
                    <a:prstGeom prst="rect">
                      <a:avLst/>
                    </a:prstGeom>
                    <a:noFill/>
                    <a:ln w="9525">
                      <a:noFill/>
                      <a:headEnd/>
                      <a:tailEnd/>
                    </a:ln>
                  </pic:spPr>
                </pic:pic>
              </a:graphicData>
            </a:graphic>
          </wp:inline>
        </w:drawing>
      </w:r>
      <w:bookmarkEnd w:id="414"/>
    </w:p>
    <w:p>
      <w:pPr>
        <w:pStyle w:val="ImageCaption"/>
      </w:pPr>
      <w:r>
        <w:t xml:space="preserve">Figure 9.8: Mock-up of Life Information Presented in a PDS Interface</w:t>
      </w:r>
    </w:p>
    <w:bookmarkEnd w:id="415"/>
    <w:bookmarkStart w:id="425" w:name="X954f92b164d31ac62328698a1fa3f9b20d5ccc2"/>
    <w:p>
      <w:pPr>
        <w:pStyle w:val="Heading3"/>
      </w:pPr>
      <w:r>
        <w:rPr>
          <w:rStyle w:val="SectionNumber"/>
        </w:rPr>
        <w:t xml:space="preserve">9.3.2</w:t>
      </w:r>
      <w:r>
        <w:tab/>
      </w:r>
      <w:r>
        <w:t xml:space="preserve">Life Partitioning</w:t>
      </w:r>
    </w:p>
    <w:p>
      <w:pPr>
        <w:pStyle w:val="FirstParagraph"/>
      </w:pPr>
      <w:r>
        <w:t xml:space="preserve">What</w:t>
      </w:r>
      <w:r>
        <w:t xml:space="preserve"> </w:t>
      </w:r>
      <w:r>
        <w:t xml:space="preserve">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19" w:name="figure-9.9"/>
      <w:r>
        <w:drawing>
          <wp:inline>
            <wp:extent cx="5334000" cy="3897572"/>
            <wp:effectExtent b="0" l="0" r="0" t="0"/>
            <wp:docPr descr="Figure 9.9: Life Partitioning Analogy using a Cluedo™ board." title="" id="417" name="Picture"/>
            <a:graphic>
              <a:graphicData uri="http://schemas.openxmlformats.org/drawingml/2006/picture">
                <pic:pic>
                  <pic:nvPicPr>
                    <pic:cNvPr descr="./src/figs/fig9.9-rooms-of-life.jpg" id="418" name="Picture"/>
                    <pic:cNvPicPr>
                      <a:picLocks noChangeArrowheads="1" noChangeAspect="1"/>
                    </pic:cNvPicPr>
                  </pic:nvPicPr>
                  <pic:blipFill>
                    <a:blip r:embed="rId416"/>
                    <a:stretch>
                      <a:fillRect/>
                    </a:stretch>
                  </pic:blipFill>
                  <pic:spPr bwMode="auto">
                    <a:xfrm>
                      <a:off x="0" y="0"/>
                      <a:ext cx="5334000" cy="3897572"/>
                    </a:xfrm>
                    <a:prstGeom prst="rect">
                      <a:avLst/>
                    </a:prstGeom>
                    <a:noFill/>
                    <a:ln w="9525">
                      <a:noFill/>
                      <a:headEnd/>
                      <a:tailEnd/>
                    </a:ln>
                  </pic:spPr>
                </pic:pic>
              </a:graphicData>
            </a:graphic>
          </wp:inline>
        </w:drawing>
      </w:r>
      <w:bookmarkEnd w:id="419"/>
    </w:p>
    <w:p>
      <w:pPr>
        <w:pStyle w:val="ImageCaption"/>
      </w:pPr>
      <w:r>
        <w:t xml:space="preserve">Figure 9.9: Life Partitioning Analogy using a Cluedo™ board</w:t>
      </w:r>
      <w:r>
        <w:rPr>
          <w:rStyle w:val="FootnoteReference"/>
        </w:rPr>
        <w:footnoteReference w:id="420"/>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4" w:name="figure-9.10"/>
      <w:r>
        <w:drawing>
          <wp:inline>
            <wp:extent cx="5334000" cy="2181517"/>
            <wp:effectExtent b="0" l="0" r="0" t="0"/>
            <wp:docPr descr="Figure 9.10: Mock-up: Browsing by Areas of Life" title="" id="422" name="Picture"/>
            <a:graphic>
              <a:graphicData uri="http://schemas.openxmlformats.org/drawingml/2006/picture">
                <pic:pic>
                  <pic:nvPicPr>
                    <pic:cNvPr descr="./src/figs/fig9.10-browse-by-areas-of-life.png" id="423" name="Picture"/>
                    <pic:cNvPicPr>
                      <a:picLocks noChangeArrowheads="1" noChangeAspect="1"/>
                    </pic:cNvPicPr>
                  </pic:nvPicPr>
                  <pic:blipFill>
                    <a:blip r:embed="rId421"/>
                    <a:stretch>
                      <a:fillRect/>
                    </a:stretch>
                  </pic:blipFill>
                  <pic:spPr bwMode="auto">
                    <a:xfrm>
                      <a:off x="0" y="0"/>
                      <a:ext cx="5334000" cy="2181517"/>
                    </a:xfrm>
                    <a:prstGeom prst="rect">
                      <a:avLst/>
                    </a:prstGeom>
                    <a:noFill/>
                    <a:ln w="9525">
                      <a:noFill/>
                      <a:headEnd/>
                      <a:tailEnd/>
                    </a:ln>
                  </pic:spPr>
                </pic:pic>
              </a:graphicData>
            </a:graphic>
          </wp:inline>
        </w:drawing>
      </w:r>
      <w:bookmarkEnd w:id="424"/>
    </w:p>
    <w:p>
      <w:pPr>
        <w:pStyle w:val="ImageCaption"/>
      </w:pPr>
      <w:r>
        <w:t xml:space="preserve">Figure 9.10: Mock-up: Browsing by Areas of Life</w:t>
      </w:r>
    </w:p>
    <w:bookmarkEnd w:id="425"/>
    <w:bookmarkStart w:id="442"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w:t>
            </w:r>
            <w:r>
              <w:rPr>
                <w:bCs/>
                <w:b/>
              </w:rPr>
              <w:t xml:space="preserve"> </w:t>
            </w:r>
            <w:r>
              <w:rPr>
                <w:bCs/>
                <w:b/>
              </w:rPr>
              <w:t xml:space="preserve">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29" w:name="figure-9.11"/>
      <w:r>
        <w:drawing>
          <wp:inline>
            <wp:extent cx="5334000" cy="3913035"/>
            <wp:effectExtent b="0" l="0" r="0" t="0"/>
            <wp:docPr descr="Figure 9.11: Identifying Entity Associations in Data" title="" id="427" name="Picture"/>
            <a:graphic>
              <a:graphicData uri="http://schemas.openxmlformats.org/drawingml/2006/picture">
                <pic:pic>
                  <pic:nvPicPr>
                    <pic:cNvPr descr="./src/figs/fig9.11-finding-entities-in-data.jpg" id="428" name="Picture"/>
                    <pic:cNvPicPr>
                      <a:picLocks noChangeArrowheads="1" noChangeAspect="1"/>
                    </pic:cNvPicPr>
                  </pic:nvPicPr>
                  <pic:blipFill>
                    <a:blip r:embed="rId426"/>
                    <a:stretch>
                      <a:fillRect/>
                    </a:stretch>
                  </pic:blipFill>
                  <pic:spPr bwMode="auto">
                    <a:xfrm>
                      <a:off x="0" y="0"/>
                      <a:ext cx="5334000" cy="3913035"/>
                    </a:xfrm>
                    <a:prstGeom prst="rect">
                      <a:avLst/>
                    </a:prstGeom>
                    <a:noFill/>
                    <a:ln w="9525">
                      <a:noFill/>
                      <a:headEnd/>
                      <a:tailEnd/>
                    </a:ln>
                  </pic:spPr>
                </pic:pic>
              </a:graphicData>
            </a:graphic>
          </wp:inline>
        </w:drawing>
      </w:r>
      <w:bookmarkEnd w:id="429"/>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3" w:name="figure-9.12"/>
      <w:r>
        <w:drawing>
          <wp:inline>
            <wp:extent cx="5334000" cy="3544348"/>
            <wp:effectExtent b="0" l="0" r="0" t="0"/>
            <wp:docPr descr="Figure 9.12: Facebook’s World2vec Model, Semantically Modelling Human Information from Social Media Posts on Facebook (Peysakhovic and Wu, 2020)" title="" id="431" name="Picture"/>
            <a:graphic>
              <a:graphicData uri="http://schemas.openxmlformats.org/drawingml/2006/picture">
                <pic:pic>
                  <pic:nvPicPr>
                    <pic:cNvPr descr="./src/figs/fig9.12-facebook-world2vec.png" id="432" name="Picture"/>
                    <pic:cNvPicPr>
                      <a:picLocks noChangeArrowheads="1" noChangeAspect="1"/>
                    </pic:cNvPicPr>
                  </pic:nvPicPr>
                  <pic:blipFill>
                    <a:blip r:embed="rId430"/>
                    <a:stretch>
                      <a:fillRect/>
                    </a:stretch>
                  </pic:blipFill>
                  <pic:spPr bwMode="auto">
                    <a:xfrm>
                      <a:off x="0" y="0"/>
                      <a:ext cx="5334000" cy="3544348"/>
                    </a:xfrm>
                    <a:prstGeom prst="rect">
                      <a:avLst/>
                    </a:prstGeom>
                    <a:noFill/>
                    <a:ln w="9525">
                      <a:noFill/>
                      <a:headEnd/>
                      <a:tailEnd/>
                    </a:ln>
                  </pic:spPr>
                </pic:pic>
              </a:graphicData>
            </a:graphic>
          </wp:inline>
        </w:drawing>
      </w:r>
      <w:bookmarkEnd w:id="433"/>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37" w:name="figure-9.13"/>
      <w:r>
        <w:drawing>
          <wp:inline>
            <wp:extent cx="5334000" cy="4258212"/>
            <wp:effectExtent b="0" l="0" r="0" t="0"/>
            <wp:docPr descr="Figure 9.13: Identifying the Attributes of Data" title="" id="435" name="Picture"/>
            <a:graphic>
              <a:graphicData uri="http://schemas.openxmlformats.org/drawingml/2006/picture">
                <pic:pic>
                  <pic:nvPicPr>
                    <pic:cNvPr descr="./src/figs/fig9.13-interpreting-data-as-information.jpg" id="436" name="Picture"/>
                    <pic:cNvPicPr>
                      <a:picLocks noChangeArrowheads="1" noChangeAspect="1"/>
                    </pic:cNvPicPr>
                  </pic:nvPicPr>
                  <pic:blipFill>
                    <a:blip r:embed="rId434"/>
                    <a:stretch>
                      <a:fillRect/>
                    </a:stretch>
                  </pic:blipFill>
                  <pic:spPr bwMode="auto">
                    <a:xfrm>
                      <a:off x="0" y="0"/>
                      <a:ext cx="5334000" cy="4258212"/>
                    </a:xfrm>
                    <a:prstGeom prst="rect">
                      <a:avLst/>
                    </a:prstGeom>
                    <a:noFill/>
                    <a:ln w="9525">
                      <a:noFill/>
                      <a:headEnd/>
                      <a:tailEnd/>
                    </a:ln>
                  </pic:spPr>
                </pic:pic>
              </a:graphicData>
            </a:graphic>
          </wp:inline>
        </w:drawing>
      </w:r>
      <w:bookmarkEnd w:id="437"/>
    </w:p>
    <w:p>
      <w:pPr>
        <w:pStyle w:val="ImageCaption"/>
      </w:pPr>
      <w:r>
        <w:t xml:space="preserve">Figure 9.13: Identifying the Attributes of Data</w:t>
      </w:r>
    </w:p>
    <w:p>
      <w:pPr>
        <w:pStyle w:val="CaptionedFigure"/>
      </w:pPr>
      <w:bookmarkStart w:id="441" w:name="figure-9.14"/>
      <w:r>
        <w:drawing>
          <wp:inline>
            <wp:extent cx="5334000" cy="1126960"/>
            <wp:effectExtent b="0" l="0" r="0" t="0"/>
            <wp:docPr descr="Figure 9.14: Determining the Nature of a Piece of Data" title="" id="439" name="Picture"/>
            <a:graphic>
              <a:graphicData uri="http://schemas.openxmlformats.org/drawingml/2006/picture">
                <pic:pic>
                  <pic:nvPicPr>
                    <pic:cNvPr descr="./src/figs/fig9.14-determining-nature-of-data.jpg" id="440" name="Picture"/>
                    <pic:cNvPicPr>
                      <a:picLocks noChangeArrowheads="1" noChangeAspect="1"/>
                    </pic:cNvPicPr>
                  </pic:nvPicPr>
                  <pic:blipFill>
                    <a:blip r:embed="rId438"/>
                    <a:stretch>
                      <a:fillRect/>
                    </a:stretch>
                  </pic:blipFill>
                  <pic:spPr bwMode="auto">
                    <a:xfrm>
                      <a:off x="0" y="0"/>
                      <a:ext cx="5334000" cy="1126960"/>
                    </a:xfrm>
                    <a:prstGeom prst="rect">
                      <a:avLst/>
                    </a:prstGeom>
                    <a:noFill/>
                    <a:ln w="9525">
                      <a:noFill/>
                      <a:headEnd/>
                      <a:tailEnd/>
                    </a:ln>
                  </pic:spPr>
                </pic:pic>
              </a:graphicData>
            </a:graphic>
          </wp:inline>
        </w:drawing>
      </w:r>
      <w:bookmarkEnd w:id="441"/>
    </w:p>
    <w:p>
      <w:pPr>
        <w:pStyle w:val="ImageCaption"/>
      </w:pPr>
      <w:r>
        <w:t xml:space="preserve">Figure 9.14: Determining the Nature of a Piece of Data</w:t>
      </w:r>
    </w:p>
    <w:bookmarkEnd w:id="442"/>
    <w:bookmarkStart w:id="459"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w:t>
      </w:r>
      <w:r>
        <w:t xml:space="preserve"> </w:t>
      </w:r>
      <w:r>
        <w:t xml:space="preserve">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46" w:name="figure-9.15"/>
      <w:r>
        <w:drawing>
          <wp:inline>
            <wp:extent cx="5334000" cy="4125138"/>
            <wp:effectExtent b="0" l="0" r="0" t="0"/>
            <wp:docPr descr="Figure 9.15: Attributes of Data" title="" id="444" name="Picture"/>
            <a:graphic>
              <a:graphicData uri="http://schemas.openxmlformats.org/drawingml/2006/picture">
                <pic:pic>
                  <pic:nvPicPr>
                    <pic:cNvPr descr="./src/figs/fig9.15-data-attributes.jpg" id="445" name="Picture"/>
                    <pic:cNvPicPr>
                      <a:picLocks noChangeArrowheads="1" noChangeAspect="1"/>
                    </pic:cNvPicPr>
                  </pic:nvPicPr>
                  <pic:blipFill>
                    <a:blip r:embed="rId443"/>
                    <a:stretch>
                      <a:fillRect/>
                    </a:stretch>
                  </pic:blipFill>
                  <pic:spPr bwMode="auto">
                    <a:xfrm>
                      <a:off x="0" y="0"/>
                      <a:ext cx="5334000" cy="4125138"/>
                    </a:xfrm>
                    <a:prstGeom prst="rect">
                      <a:avLst/>
                    </a:prstGeom>
                    <a:noFill/>
                    <a:ln w="9525">
                      <a:noFill/>
                      <a:headEnd/>
                      <a:tailEnd/>
                    </a:ln>
                  </pic:spPr>
                </pic:pic>
              </a:graphicData>
            </a:graphic>
          </wp:inline>
        </w:drawing>
      </w:r>
      <w:bookmarkEnd w:id="446"/>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w:t>
      </w:r>
      <w:r>
        <w:t xml:space="preserve">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2"/>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0" w:name="figure-9.16"/>
      <w:r>
        <w:drawing>
          <wp:inline>
            <wp:extent cx="5334000" cy="4681775"/>
            <wp:effectExtent b="0" l="0" r="0" t="0"/>
            <wp:docPr descr="Figure 9.16: Actions One Might Perform on Life Information" title="" id="448" name="Picture"/>
            <a:graphic>
              <a:graphicData uri="http://schemas.openxmlformats.org/drawingml/2006/picture">
                <pic:pic>
                  <pic:nvPicPr>
                    <pic:cNvPr descr="./src/figs/fig9.16-data-actions.jpg" id="449" name="Picture"/>
                    <pic:cNvPicPr>
                      <a:picLocks noChangeArrowheads="1" noChangeAspect="1"/>
                    </pic:cNvPicPr>
                  </pic:nvPicPr>
                  <pic:blipFill>
                    <a:blip r:embed="rId447"/>
                    <a:stretch>
                      <a:fillRect/>
                    </a:stretch>
                  </pic:blipFill>
                  <pic:spPr bwMode="auto">
                    <a:xfrm>
                      <a:off x="0" y="0"/>
                      <a:ext cx="5334000" cy="4681775"/>
                    </a:xfrm>
                    <a:prstGeom prst="rect">
                      <a:avLst/>
                    </a:prstGeom>
                    <a:noFill/>
                    <a:ln w="9525">
                      <a:noFill/>
                      <a:headEnd/>
                      <a:tailEnd/>
                    </a:ln>
                  </pic:spPr>
                </pic:pic>
              </a:graphicData>
            </a:graphic>
          </wp:inline>
        </w:drawing>
      </w:r>
      <w:bookmarkEnd w:id="450"/>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4" w:name="figure-9.17"/>
      <w:r>
        <w:drawing>
          <wp:inline>
            <wp:extent cx="5334000" cy="2746426"/>
            <wp:effectExtent b="0" l="0" r="0" t="0"/>
            <wp:docPr descr="Figure 9.17: Questions One Might Ask of Life Information" title="" id="452" name="Picture"/>
            <a:graphic>
              <a:graphicData uri="http://schemas.openxmlformats.org/drawingml/2006/picture">
                <pic:pic>
                  <pic:nvPicPr>
                    <pic:cNvPr descr="./src/figs/fig9.17-data-questions.jpg" id="453" name="Picture"/>
                    <pic:cNvPicPr>
                      <a:picLocks noChangeArrowheads="1" noChangeAspect="1"/>
                    </pic:cNvPicPr>
                  </pic:nvPicPr>
                  <pic:blipFill>
                    <a:blip r:embed="rId451"/>
                    <a:stretch>
                      <a:fillRect/>
                    </a:stretch>
                  </pic:blipFill>
                  <pic:spPr bwMode="auto">
                    <a:xfrm>
                      <a:off x="0" y="0"/>
                      <a:ext cx="5334000" cy="2746426"/>
                    </a:xfrm>
                    <a:prstGeom prst="rect">
                      <a:avLst/>
                    </a:prstGeom>
                    <a:noFill/>
                    <a:ln w="9525">
                      <a:noFill/>
                      <a:headEnd/>
                      <a:tailEnd/>
                    </a:ln>
                  </pic:spPr>
                </pic:pic>
              </a:graphicData>
            </a:graphic>
          </wp:inline>
        </w:drawing>
      </w:r>
      <w:bookmarkEnd w:id="454"/>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58" w:name="figure-9.18"/>
      <w:r>
        <w:drawing>
          <wp:inline>
            <wp:extent cx="5334000" cy="3017520"/>
            <wp:effectExtent b="0" l="0" r="0" t="0"/>
            <wp:docPr descr="Figure 9.18: Example Taxonomies for Life Information Navigation" title="" id="456" name="Picture"/>
            <a:graphic>
              <a:graphicData uri="http://schemas.openxmlformats.org/drawingml/2006/picture">
                <pic:pic>
                  <pic:nvPicPr>
                    <pic:cNvPr descr="./src/figs/fig9.18-taxonomies-for-navigation.png" id="457" name="Picture"/>
                    <pic:cNvPicPr>
                      <a:picLocks noChangeArrowheads="1" noChangeAspect="1"/>
                    </pic:cNvPicPr>
                  </pic:nvPicPr>
                  <pic:blipFill>
                    <a:blip r:embed="rId455"/>
                    <a:stretch>
                      <a:fillRect/>
                    </a:stretch>
                  </pic:blipFill>
                  <pic:spPr bwMode="auto">
                    <a:xfrm>
                      <a:off x="0" y="0"/>
                      <a:ext cx="5334000" cy="3017520"/>
                    </a:xfrm>
                    <a:prstGeom prst="rect">
                      <a:avLst/>
                    </a:prstGeom>
                    <a:noFill/>
                    <a:ln w="9525">
                      <a:noFill/>
                      <a:headEnd/>
                      <a:tailEnd/>
                    </a:ln>
                  </pic:spPr>
                </pic:pic>
              </a:graphicData>
            </a:graphic>
          </wp:inline>
        </w:drawing>
      </w:r>
      <w:bookmarkEnd w:id="458"/>
    </w:p>
    <w:p>
      <w:pPr>
        <w:pStyle w:val="ImageCaption"/>
      </w:pPr>
      <w:r>
        <w:t xml:space="preserve">Figure 9.18: Example Taxonomies for Life Information Navigation</w:t>
      </w:r>
    </w:p>
    <w:bookmarkEnd w:id="459"/>
    <w:bookmarkStart w:id="461"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A</w:t>
      </w:r>
      <w:r>
        <w:t xml:space="preserve"> </w:t>
      </w:r>
      <w:r>
        <w:t xml:space="preserve">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18c9b4f1628e284af2c3cf434694f3cf325d1c8">
        <w:r>
          <w:rPr>
            <w:rStyle w:val="Hyperlink"/>
          </w:rPr>
          <w:t xml:space="preserve">8.4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w:t>
      </w:r>
      <w:r>
        <w:t xml:space="preserve"> </w:t>
      </w:r>
      <w:hyperlink w:anchor="X32cb5b70a3f71ce180c165205647e8909d4e8a0">
        <w:r>
          <w:rPr>
            <w:rStyle w:val="Hyperlink"/>
          </w:rPr>
          <w:t xml:space="preserve">Objective 4</w:t>
        </w:r>
      </w:hyperlink>
      <w:r>
        <w:t xml:space="preserve">, but also for businesses, as will be explored in</w:t>
      </w:r>
      <w:r>
        <w:t xml:space="preserve"> </w:t>
      </w:r>
      <w:hyperlink w:anchor="X84473f470864e067ee3a22e64b47b0a1c356f29">
        <w:r>
          <w:rPr>
            <w:rStyle w:val="Hyperlink"/>
          </w:rPr>
          <w:t xml:space="preserve">Approach 4</w:t>
        </w:r>
      </w:hyperlink>
      <w:r>
        <w:t xml:space="preserve">.</w:t>
      </w:r>
    </w:p>
    <w:p>
      <w:pPr>
        <w:pStyle w:val="BodyText"/>
      </w:pPr>
      <w:r>
        <w:t xml:space="preserve">The future-centric designs and insights</w:t>
      </w:r>
      <w:r>
        <w:rPr>
          <w:rStyle w:val="FootnoteReference"/>
        </w:rPr>
        <w:footnoteReference w:id="46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61"/>
    <w:bookmarkEnd w:id="462"/>
    <w:bookmarkStart w:id="474"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66" w:name="figure-9.19"/>
      <w:r>
        <w:drawing>
          <wp:inline>
            <wp:extent cx="5334000" cy="2878106"/>
            <wp:effectExtent b="0" l="0" r="0" t="0"/>
            <wp:docPr descr="Figure 9.19: HDR Approach 3: Defending User Autonomy and Hacking the Information Landscape" title="" id="464" name="Picture"/>
            <a:graphic>
              <a:graphicData uri="http://schemas.openxmlformats.org/drawingml/2006/picture">
                <pic:pic>
                  <pic:nvPicPr>
                    <pic:cNvPr descr="./src/figs/fig9.19-hdr-approach-3.jpg" id="465" name="Picture"/>
                    <pic:cNvPicPr>
                      <a:picLocks noChangeArrowheads="1" noChangeAspect="1"/>
                    </pic:cNvPicPr>
                  </pic:nvPicPr>
                  <pic:blipFill>
                    <a:blip r:embed="rId463"/>
                    <a:stretch>
                      <a:fillRect/>
                    </a:stretch>
                  </pic:blipFill>
                  <pic:spPr bwMode="auto">
                    <a:xfrm>
                      <a:off x="0" y="0"/>
                      <a:ext cx="5334000" cy="2878106"/>
                    </a:xfrm>
                    <a:prstGeom prst="rect">
                      <a:avLst/>
                    </a:prstGeom>
                    <a:noFill/>
                    <a:ln w="9525">
                      <a:noFill/>
                      <a:headEnd/>
                      <a:tailEnd/>
                    </a:ln>
                  </pic:spPr>
                </pic:pic>
              </a:graphicData>
            </a:graphic>
          </wp:inline>
        </w:drawing>
      </w:r>
      <w:bookmarkEnd w:id="466"/>
    </w:p>
    <w:p>
      <w:pPr>
        <w:pStyle w:val="ImageCaption"/>
      </w:pPr>
      <w:r>
        <w:t xml:space="preserve">Figure 9.19: HDR Approach 3: Defending User Autonomy and Hacking the Information Landscape</w:t>
      </w:r>
    </w:p>
    <w:bookmarkStart w:id="471" w:name="Xab2f5b3508905fb476f1227adb86c8b4de8ccf3"/>
    <w:p>
      <w:pPr>
        <w:pStyle w:val="Heading3"/>
      </w:pPr>
      <w:r>
        <w:rPr>
          <w:rStyle w:val="SectionNumber"/>
        </w:rPr>
        <w:t xml:space="preserve">9.4.1</w:t>
      </w:r>
      <w:r>
        <w:tab/>
      </w:r>
      <w:r>
        <w:t xml:space="preserve">A Deceptive Landscape</w:t>
      </w:r>
    </w:p>
    <w:p>
      <w:pPr>
        <w:pStyle w:val="FirstParagraph"/>
      </w:pPr>
      <w:r>
        <w:t xml:space="preserve">While</w:t>
      </w:r>
      <w:r>
        <w:t xml:space="preserve"> </w:t>
      </w:r>
      <w:hyperlink w:anchor="X1f7a3a299f62225cba076fc6d3d6e677f303482">
        <w:r>
          <w:rPr>
            <w:rStyle w:val="Hyperlink"/>
          </w:rPr>
          <w:t xml:space="preserve">Approach 2</w:t>
        </w:r>
      </w:hyperlink>
      <w:r>
        <w:t xml:space="preserve"> </w:t>
      </w:r>
      <w:r>
        <w:t xml:space="preserve">focuses on designing a better future, and</w:t>
      </w:r>
      <w:r>
        <w:t xml:space="preserve"> </w:t>
      </w:r>
      <w:hyperlink w:anchor="Xa16e203872bcacabe78d1385e9c7faf62c4c5be">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0" w:name="figure-9.20"/>
      <w:r>
        <w:drawing>
          <wp:inline>
            <wp:extent cx="5334000" cy="1883543"/>
            <wp:effectExtent b="0" l="0" r="0" t="0"/>
            <wp:docPr descr="Figure 9.20: The Modern ‘Black Box’ View of Technology" title="" id="468" name="Picture"/>
            <a:graphic>
              <a:graphicData uri="http://schemas.openxmlformats.org/drawingml/2006/picture">
                <pic:pic>
                  <pic:nvPicPr>
                    <pic:cNvPr descr="./src/figs/fig9.20-black-box.png" id="469" name="Picture"/>
                    <pic:cNvPicPr>
                      <a:picLocks noChangeArrowheads="1" noChangeAspect="1"/>
                    </pic:cNvPicPr>
                  </pic:nvPicPr>
                  <pic:blipFill>
                    <a:blip r:embed="rId467"/>
                    <a:stretch>
                      <a:fillRect/>
                    </a:stretch>
                  </pic:blipFill>
                  <pic:spPr bwMode="auto">
                    <a:xfrm>
                      <a:off x="0" y="0"/>
                      <a:ext cx="5334000" cy="1883543"/>
                    </a:xfrm>
                    <a:prstGeom prst="rect">
                      <a:avLst/>
                    </a:prstGeom>
                    <a:noFill/>
                    <a:ln w="9525">
                      <a:noFill/>
                      <a:headEnd/>
                      <a:tailEnd/>
                    </a:ln>
                  </pic:spPr>
                </pic:pic>
              </a:graphicData>
            </a:graphic>
          </wp:inline>
        </w:drawing>
      </w:r>
      <w:bookmarkEnd w:id="470"/>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w:t>
      </w:r>
    </w:p>
    <w:bookmarkEnd w:id="471"/>
    <w:bookmarkStart w:id="472"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b84a805a8aa871bbce0fa320591b0526c93757d">
              <w:r>
                <w:rPr>
                  <w:rStyle w:val="Hyperlink"/>
                </w:rPr>
                <w:t xml:space="preserve">8.4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06b01f722148eb1b6ddf37464ad8f18232e6422">
              <w:r>
                <w:rPr>
                  <w:rStyle w:val="Hyperlink"/>
                </w:rPr>
                <w:t xml:space="preserve">8.4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2"/>
    <w:bookmarkStart w:id="473"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X1f15683c2b3e08fe96ef083dd1427b28321d1a3">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73"/>
    <w:bookmarkEnd w:id="474"/>
    <w:bookmarkStart w:id="486" w:name="X6d06bb31b570b94d7b4325f511f853dbe771c21"/>
    <w:p>
      <w:pPr>
        <w:pStyle w:val="Heading2"/>
      </w:pPr>
      <w:r>
        <w:rPr>
          <w:rStyle w:val="SectionNumber"/>
        </w:rPr>
        <w:t xml:space="preserve">9.5</w:t>
      </w:r>
      <w:r>
        <w:tab/>
      </w:r>
      <w:r>
        <w:t xml:space="preserve">Approach 4 to Improving HDR: Winning Hearts and Minds: Teaching, Championing and Selling the Vision</w:t>
      </w:r>
    </w:p>
    <w:p>
      <w:pPr>
        <w:pStyle w:val="CaptionedFigure"/>
      </w:pPr>
      <w:bookmarkStart w:id="478" w:name="figure-9.21"/>
      <w:r>
        <w:drawing>
          <wp:inline>
            <wp:extent cx="5334000" cy="2862908"/>
            <wp:effectExtent b="0" l="0" r="0" t="0"/>
            <wp:docPr descr="Figure 9.21: HDR Approach 4: Winning Hearts and Minds: Teaching, Championing and Selling the Vision" title="" id="476" name="Picture"/>
            <a:graphic>
              <a:graphicData uri="http://schemas.openxmlformats.org/drawingml/2006/picture">
                <pic:pic>
                  <pic:nvPicPr>
                    <pic:cNvPr descr="./src/figs/fig9.21-hdr-approach-4.jpg" id="477" name="Picture"/>
                    <pic:cNvPicPr>
                      <a:picLocks noChangeArrowheads="1" noChangeAspect="1"/>
                    </pic:cNvPicPr>
                  </pic:nvPicPr>
                  <pic:blipFill>
                    <a:blip r:embed="rId475"/>
                    <a:stretch>
                      <a:fillRect/>
                    </a:stretch>
                  </pic:blipFill>
                  <pic:spPr bwMode="auto">
                    <a:xfrm>
                      <a:off x="0" y="0"/>
                      <a:ext cx="5334000" cy="2862908"/>
                    </a:xfrm>
                    <a:prstGeom prst="rect">
                      <a:avLst/>
                    </a:prstGeom>
                    <a:noFill/>
                    <a:ln w="9525">
                      <a:noFill/>
                      <a:headEnd/>
                      <a:tailEnd/>
                    </a:ln>
                  </pic:spPr>
                </pic:pic>
              </a:graphicData>
            </a:graphic>
          </wp:inline>
        </w:drawing>
      </w:r>
      <w:bookmarkEnd w:id="478"/>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w:t>
      </w:r>
      <w:hyperlink w:anchor="X626a25b7b500f9214acf310b1376506a11f0de8">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057df8efd3ace80a979fd70d1020648fe2450b5">
        <w:r>
          <w:rPr>
            <w:rStyle w:val="Hyperlink"/>
          </w:rPr>
          <w:t xml:space="preserve">Objective 1</w:t>
        </w:r>
      </w:hyperlink>
      <w:r>
        <w:t xml:space="preserve">] and capabilities [</w:t>
      </w:r>
      <w:hyperlink w:anchor="X5aa23f731a1b4429847582dd5bf90b10185b8f1">
        <w:r>
          <w:rPr>
            <w:rStyle w:val="Hyperlink"/>
          </w:rPr>
          <w:t xml:space="preserve">Objective 2</w:t>
        </w:r>
      </w:hyperlink>
      <w:r>
        <w:t xml:space="preserve">] over their data. But as outlined in [</w:t>
      </w:r>
      <w:hyperlink w:anchor="X1f15683c2b3e08fe96ef083dd1427b28321d1a3">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1f15683c2b3e08fe96ef083dd1427b28321d1a3">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74"/>
        </w:numPr>
        <w:pStyle w:val="Compact"/>
      </w:pPr>
      <w:r>
        <w:t xml:space="preserve">Education &amp; Data Literacy</w:t>
      </w:r>
      <w:r>
        <w:t xml:space="preserve"> </w:t>
      </w:r>
      <w:hyperlink w:anchor="X4c673bb6afbb79ddba8a78416c822e2d34085bb">
        <w:r>
          <w:rPr>
            <w:rStyle w:val="Hyperlink"/>
          </w:rPr>
          <w:t xml:space="preserve">9.5.1</w:t>
        </w:r>
      </w:hyperlink>
    </w:p>
    <w:p>
      <w:pPr>
        <w:numPr>
          <w:ilvl w:val="0"/>
          <w:numId w:val="1074"/>
        </w:numPr>
        <w:pStyle w:val="Compact"/>
      </w:pPr>
      <w:r>
        <w:t xml:space="preserve">Demonstrating Business Value</w:t>
      </w:r>
      <w:r>
        <w:t xml:space="preserve"> </w:t>
      </w:r>
      <w:hyperlink w:anchor="X687a7745bf4a058e1101b7263c5aa25f60b95e1">
        <w:r>
          <w:rPr>
            <w:rStyle w:val="Hyperlink"/>
          </w:rPr>
          <w:t xml:space="preserve">9.5.2</w:t>
        </w:r>
      </w:hyperlink>
    </w:p>
    <w:p>
      <w:pPr>
        <w:numPr>
          <w:ilvl w:val="0"/>
          <w:numId w:val="1074"/>
        </w:numPr>
        <w:pStyle w:val="Compact"/>
      </w:pPr>
      <w:r>
        <w:t xml:space="preserve">Proving the Viability</w:t>
      </w:r>
      <w:r>
        <w:t xml:space="preserve"> </w:t>
      </w:r>
      <w:hyperlink w:anchor="Xaba503b6d4f2cc83a83af1019c0daacd581dd05">
        <w:r>
          <w:rPr>
            <w:rStyle w:val="Hyperlink"/>
          </w:rPr>
          <w:t xml:space="preserve">9.5.3</w:t>
        </w:r>
      </w:hyperlink>
    </w:p>
    <w:bookmarkStart w:id="479" w:name="X4c673bb6afbb79ddba8a78416c822e2d34085bb"/>
    <w:p>
      <w:pPr>
        <w:pStyle w:val="Heading3"/>
      </w:pPr>
      <w:r>
        <w:rPr>
          <w:rStyle w:val="SectionNumber"/>
        </w:rPr>
        <w:t xml:space="preserve">9.5.1</w:t>
      </w:r>
      <w:r>
        <w:tab/>
      </w:r>
      <w:r>
        <w:t xml:space="preserve">HDR Education &amp; Data Literacy</w:t>
      </w:r>
    </w:p>
    <w:p>
      <w:pPr>
        <w:pStyle w:val="FirstParagraph"/>
      </w:pPr>
      <w:r>
        <w:t xml:space="preserve">My</w:t>
      </w:r>
      <w:r>
        <w:t xml:space="preserve"> </w:t>
      </w: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7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a16e203872bcacabe78d1385e9c7faf62c4c5be">
        <w:r>
          <w:rPr>
            <w:rStyle w:val="Hyperlink"/>
          </w:rPr>
          <w:t xml:space="preserve">9.2</w:t>
        </w:r>
      </w:hyperlink>
      <w:r>
        <w:t xml:space="preserve">];</w:t>
      </w:r>
    </w:p>
    <w:p>
      <w:pPr>
        <w:numPr>
          <w:ilvl w:val="0"/>
          <w:numId w:val="107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iCs/>
          <w:i/>
        </w:rPr>
        <w:t xml:space="preserve">data access &amp;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 raise HDR literacy across society.</w:t>
      </w:r>
    </w:p>
    <w:bookmarkEnd w:id="479"/>
    <w:bookmarkStart w:id="480" w:name="X687a7745bf4a058e1101b7263c5aa25f60b95e1"/>
    <w:p>
      <w:pPr>
        <w:pStyle w:val="Heading3"/>
      </w:pPr>
      <w:r>
        <w:rPr>
          <w:rStyle w:val="SectionNumber"/>
        </w:rPr>
        <w:t xml:space="preserve">9.5.2</w:t>
      </w:r>
      <w:r>
        <w:tab/>
      </w:r>
      <w:r>
        <w:t xml:space="preserve">Demonstrating the Business Value of Better HDR</w:t>
      </w:r>
    </w:p>
    <w:p>
      <w:pPr>
        <w:pStyle w:val="FirstParagraph"/>
      </w:pPr>
      <w:r>
        <w:t xml:space="preserve">There</w:t>
      </w:r>
      <w:r>
        <w:t xml:space="preserve"> </w:t>
      </w:r>
      <w:r>
        <w:t xml:space="preserve">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80"/>
    <w:bookmarkStart w:id="485" w:name="Xaba503b6d4f2cc83a83af1019c0daacd581dd05"/>
    <w:p>
      <w:pPr>
        <w:pStyle w:val="Heading3"/>
      </w:pPr>
      <w:r>
        <w:rPr>
          <w:rStyle w:val="SectionNumber"/>
        </w:rPr>
        <w:t xml:space="preserve">9.5.3</w:t>
      </w:r>
      <w:r>
        <w:tab/>
      </w:r>
      <w:r>
        <w:t xml:space="preserve">Proving the Viability of Human-centric Approaches</w:t>
      </w:r>
    </w:p>
    <w:p>
      <w:pPr>
        <w:pStyle w:val="FirstParagraph"/>
      </w:pPr>
      <w:r>
        <w:t xml:space="preserve">The</w:t>
      </w:r>
      <w:r>
        <w:t xml:space="preserve"> </w:t>
      </w:r>
      <w:r>
        <w:t xml:space="preserve">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4" w:name="figure-9.22"/>
      <w:r>
        <w:drawing>
          <wp:inline>
            <wp:extent cx="5334000" cy="3333749"/>
            <wp:effectExtent b="0" l="0" r="0" t="0"/>
            <wp:docPr descr="Figure 9.22: SILVER Health Data Viewing Interface" title="" id="482" name="Picture"/>
            <a:graphic>
              <a:graphicData uri="http://schemas.openxmlformats.org/drawingml/2006/picture">
                <pic:pic>
                  <pic:nvPicPr>
                    <pic:cNvPr descr="./src/figs/fig9.22-silver-data-interface.png" id="483" name="Picture"/>
                    <pic:cNvPicPr>
                      <a:picLocks noChangeArrowheads="1" noChangeAspect="1"/>
                    </pic:cNvPicPr>
                  </pic:nvPicPr>
                  <pic:blipFill>
                    <a:blip r:embed="rId481"/>
                    <a:stretch>
                      <a:fillRect/>
                    </a:stretch>
                  </pic:blipFill>
                  <pic:spPr bwMode="auto">
                    <a:xfrm>
                      <a:off x="0" y="0"/>
                      <a:ext cx="5334000" cy="3333749"/>
                    </a:xfrm>
                    <a:prstGeom prst="rect">
                      <a:avLst/>
                    </a:prstGeom>
                    <a:noFill/>
                    <a:ln w="9525">
                      <a:noFill/>
                      <a:headEnd/>
                      <a:tailEnd/>
                    </a:ln>
                  </pic:spPr>
                </pic:pic>
              </a:graphicData>
            </a:graphic>
          </wp:inline>
        </w:drawing>
      </w:r>
      <w:bookmarkEnd w:id="484"/>
    </w:p>
    <w:p>
      <w:pPr>
        <w:pStyle w:val="ImageCaption"/>
      </w:pPr>
      <w:r>
        <w:t xml:space="preserve">Figure 9.22: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7"/>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7"/>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07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85"/>
    <w:bookmarkEnd w:id="486"/>
    <w:bookmarkStart w:id="491" w:name="X5b7e6d36dc0113f61b36c700817d42b96f7b037"/>
    <w:p>
      <w:pPr>
        <w:pStyle w:val="Heading2"/>
      </w:pPr>
      <w:r>
        <w:rPr>
          <w:rStyle w:val="SectionNumber"/>
        </w:rPr>
        <w:t xml:space="preserve">9.6</w:t>
      </w:r>
      <w:r>
        <w:tab/>
      </w:r>
      <w:r>
        <w:t xml:space="preserve">Summation of Chapter 9, and of Part One</w:t>
      </w:r>
    </w:p>
    <w:p>
      <w:pPr>
        <w:pStyle w:val="FirstParagraph"/>
      </w:pPr>
      <w:r>
        <w:t xml:space="preserve">[TODO ADD TEXT HERE]</w:t>
      </w:r>
    </w:p>
    <w:p>
      <w:pPr>
        <w:pStyle w:val="CaptionedFigure"/>
      </w:pPr>
      <w:bookmarkStart w:id="490" w:name="figure-9.23"/>
      <w:r>
        <w:drawing>
          <wp:inline>
            <wp:extent cx="5334000" cy="2917709"/>
            <wp:effectExtent b="0" l="0" r="0" t="0"/>
            <wp:docPr descr="Figure 9.23: Summary of Generalised Change Strategies for Pursuing Better HDR, Using the ToC Model" title="" id="488" name="Picture"/>
            <a:graphic>
              <a:graphicData uri="http://schemas.openxmlformats.org/drawingml/2006/picture">
                <pic:pic>
                  <pic:nvPicPr>
                    <pic:cNvPr descr="./src/figs/fig9.23-summary-change-trajectories.jpg" id="489" name="Picture"/>
                    <pic:cNvPicPr>
                      <a:picLocks noChangeArrowheads="1" noChangeAspect="1"/>
                    </pic:cNvPicPr>
                  </pic:nvPicPr>
                  <pic:blipFill>
                    <a:blip r:embed="rId487"/>
                    <a:stretch>
                      <a:fillRect/>
                    </a:stretch>
                  </pic:blipFill>
                  <pic:spPr bwMode="auto">
                    <a:xfrm>
                      <a:off x="0" y="0"/>
                      <a:ext cx="5334000" cy="2917709"/>
                    </a:xfrm>
                    <a:prstGeom prst="rect">
                      <a:avLst/>
                    </a:prstGeom>
                    <a:noFill/>
                    <a:ln w="9525">
                      <a:noFill/>
                      <a:headEnd/>
                      <a:tailEnd/>
                    </a:ln>
                  </pic:spPr>
                </pic:pic>
              </a:graphicData>
            </a:graphic>
          </wp:inline>
        </w:drawing>
      </w:r>
      <w:bookmarkEnd w:id="490"/>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e5dbbcea5ce7e2988b8c69bcfdfde8904aabc1f">
        <w:r>
          <w:rPr>
            <w:rStyle w:val="Hyperlink"/>
          </w:rPr>
          <w:t xml:space="preserve">8</w:t>
        </w:r>
      </w:hyperlink>
      <w:r>
        <w:t xml:space="preserve">;</w:t>
      </w:r>
      <w:r>
        <w:t xml:space="preserve"> </w:t>
      </w:r>
      <w:hyperlink w:anchor="Xe5dbbcea5ce7e2988b8c69bcfdfde8904aabc1f">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I have, as illustrated in Figures</w:t>
      </w:r>
      <w:r>
        <w:t xml:space="preserve"> </w:t>
      </w:r>
      <w:hyperlink w:anchor="figure-9.2">
        <w:r>
          <w:rPr>
            <w:rStyle w:val="Hyperlink"/>
          </w:rPr>
          <w:t xml:space="preserve">9.2</w:t>
        </w:r>
      </w:hyperlink>
      <w:r>
        <w:t xml:space="preserve">,</w:t>
      </w:r>
      <w:r>
        <w:t xml:space="preserve"> </w:t>
      </w:r>
      <w:hyperlink w:anchor="figure-9.3">
        <w:r>
          <w:rPr>
            <w:rStyle w:val="Hyperlink"/>
          </w:rPr>
          <w:t xml:space="preserve">9.3</w:t>
        </w:r>
      </w:hyperlink>
      <w:r>
        <w:t xml:space="preserve">,</w:t>
      </w:r>
      <w:r>
        <w:t xml:space="preserve"> </w:t>
      </w:r>
      <w:hyperlink w:anchor="figure-9.19">
        <w:r>
          <w:rPr>
            <w:rStyle w:val="Hyperlink"/>
          </w:rPr>
          <w:t xml:space="preserve">82</w:t>
        </w:r>
      </w:hyperlink>
      <w:r>
        <w:t xml:space="preserve">, and</w:t>
      </w:r>
      <w:r>
        <w:t xml:space="preserve"> </w:t>
      </w:r>
      <w:hyperlink w:anchor="figure-9.21">
        <w:r>
          <w:rPr>
            <w:rStyle w:val="Hyperlink"/>
          </w:rPr>
          <w:t xml:space="preserve">84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78"/>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p>
    <w:p>
      <w:pPr>
        <w:numPr>
          <w:ilvl w:val="0"/>
          <w:numId w:val="1078"/>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p>
    <w:p>
      <w:pPr>
        <w:numPr>
          <w:ilvl w:val="0"/>
          <w:numId w:val="1078"/>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p>
    <w:p>
      <w:pPr>
        <w:numPr>
          <w:ilvl w:val="0"/>
          <w:numId w:val="1078"/>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p>
    <w:p>
      <w:pPr>
        <w:pStyle w:val="FirstParagraph"/>
      </w:pPr>
      <w:r>
        <w:t xml:space="preserve">The common elements of these four approaches are summarised in abstract in</w:t>
      </w:r>
      <w:r>
        <w:t xml:space="preserve"> </w:t>
      </w:r>
      <w:hyperlink w:anchor="figure-10.1">
        <w:r>
          <w:rPr>
            <w:rStyle w:val="Hyperlink"/>
          </w:rPr>
          <w:t xml:space="preserve">Figure 10.1</w:t>
        </w:r>
      </w:hyperlink>
      <w:r>
        <w:t xml:space="preserve"> </w:t>
      </w:r>
      <w:r>
        <w:t xml:space="preserve">above, and can be considered in terms of the four ToC quadrants:</w:t>
      </w:r>
    </w:p>
    <w:p>
      <w:pPr>
        <w:numPr>
          <w:ilvl w:val="0"/>
          <w:numId w:val="107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pPr>
        <w:pStyle w:val="BodyText"/>
      </w:pPr>
      <w:r>
        <w:t xml:space="preserve">[TODO ADD TEXT HERE]</w:t>
      </w:r>
    </w:p>
    <w:p>
      <w:r>
        <w:pict>
          <v:rect style="width:0;height:1.5pt" o:hralign="center" o:hrstd="t" o:hr="t"/>
        </w:pict>
      </w:r>
    </w:p>
    <w:bookmarkEnd w:id="491"/>
    <w:bookmarkEnd w:id="492"/>
    <w:bookmarkStart w:id="495"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 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3"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 taking an active role as an expert 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 transformed the way I look at digital information 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e5dbbcea5ce7e2988b8c69bcfdfde8904aabc1f">
        <w:r>
          <w:rPr>
            <w:rStyle w:val="Hyperlink"/>
          </w:rPr>
          <w:t xml:space="preserve">8</w:t>
        </w:r>
      </w:hyperlink>
      <w:r>
        <w:t xml:space="preserve">,</w:t>
      </w:r>
      <w:r>
        <w:t xml:space="preserve"> </w:t>
      </w:r>
      <w:hyperlink w:anchor="figure-7.15">
        <w:r>
          <w:rPr>
            <w:rStyle w:val="Hyperlink"/>
          </w:rPr>
          <w:t xml:space="preserve">7.15</w:t>
        </w:r>
      </w:hyperlink>
      <w:r>
        <w:t xml:space="preserve">,</w:t>
      </w:r>
      <w:r>
        <w:t xml:space="preserve"> </w:t>
      </w:r>
      <w:hyperlink w:anchor="figure-9.3">
        <w:r>
          <w:rPr>
            <w:rStyle w:val="Hyperlink"/>
          </w:rPr>
          <w:t xml:space="preserve">9.3</w:t>
        </w:r>
      </w:hyperlink>
      <w:r>
        <w:t xml:space="preserve">,</w:t>
      </w:r>
      <w:r>
        <w:t xml:space="preserve"> </w:t>
      </w:r>
      <w:hyperlink w:anchor="figure-9.19">
        <w:r>
          <w:rPr>
            <w:rStyle w:val="Hyperlink"/>
          </w:rPr>
          <w:t xml:space="preserve">82</w:t>
        </w:r>
      </w:hyperlink>
      <w:r>
        <w:t xml:space="preserve">, and</w:t>
      </w:r>
      <w:r>
        <w:t xml:space="preserve"> </w:t>
      </w:r>
      <w:hyperlink w:anchor="figure-9.21">
        <w:r>
          <w:rPr>
            <w:rStyle w:val="Hyperlink"/>
          </w:rPr>
          <w:t xml:space="preserve">84</w:t>
        </w:r>
      </w:hyperlink>
      <w:r>
        <w:t xml:space="preserve">] which I hope can help others in the same way.</w:t>
      </w:r>
    </w:p>
    <w:p>
      <w:pPr>
        <w:pStyle w:val="BodyText"/>
      </w:pPr>
      <w:r>
        <w:t xml:space="preserve">The collaborative opportunities of this PhD 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 putting these learnings into action,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93"/>
    <w:bookmarkStart w:id="494"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 clear and actionable insights that could be immediately explored by researchers and innovators - an anthology of reference material, designs and strategies. This practical contribution of the thesis is delivered in four distinct parts:</w:t>
      </w:r>
    </w:p>
    <w:p>
      <w:pPr>
        <w:numPr>
          <w:ilvl w:val="0"/>
          <w:numId w:val="1080"/>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e5dbbcea5ce7e2988b8c69bcfdfde8904aabc1f">
        <w:r>
          <w:rPr>
            <w:rStyle w:val="Hyperlink"/>
          </w:rPr>
          <w:t xml:space="preserve">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8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ade7c2cf97f75d009975f4d720d1fa6c19f4897">
        <w:r>
          <w:rPr>
            <w:rStyle w:val="Hyperlink"/>
          </w:rPr>
          <w:t xml:space="preserve">9</w:t>
        </w:r>
      </w:hyperlink>
      <w:r>
        <w:t xml:space="preserve">];</w:t>
      </w:r>
    </w:p>
    <w:p>
      <w:pPr>
        <w:numPr>
          <w:ilvl w:val="0"/>
          <w:numId w:val="108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and</w:t>
      </w:r>
    </w:p>
    <w:p>
      <w:pPr>
        <w:numPr>
          <w:ilvl w:val="0"/>
          <w:numId w:val="1080"/>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w:t>
      </w:r>
    </w:p>
    <w:p>
      <w:r>
        <w:pict>
          <v:rect style="width:0;height:1.5pt" o:hralign="center" o:hrstd="t" o:hr="t"/>
        </w:pict>
      </w:r>
    </w:p>
    <w:bookmarkEnd w:id="494"/>
    <w:bookmarkEnd w:id="495"/>
    <w:bookmarkStart w:id="1424" w:name="bibliography"/>
    <w:p>
      <w:pPr>
        <w:pStyle w:val="Heading1"/>
      </w:pPr>
      <w:r>
        <w:t xml:space="preserve">Bibliography</w:t>
      </w:r>
    </w:p>
    <w:bookmarkStart w:id="1423" w:name="refs"/>
    <w:bookmarkStart w:id="497"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96">
        <w:r>
          <w:rPr>
            <w:rStyle w:val="Hyperlink"/>
          </w:rPr>
          <w:t xml:space="preserve">10.1007/978-3-540-74829-8_89</w:t>
        </w:r>
      </w:hyperlink>
      <w:r>
        <w:t xml:space="preserve">.</w:t>
      </w:r>
    </w:p>
    <w:bookmarkEnd w:id="497"/>
    <w:bookmarkStart w:id="49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98">
        <w:r>
          <w:rPr>
            <w:rStyle w:val="Hyperlink"/>
          </w:rPr>
          <w:t xml:space="preserve">10.1145/2670528</w:t>
        </w:r>
      </w:hyperlink>
      <w:r>
        <w:t xml:space="preserve">.</w:t>
      </w:r>
    </w:p>
    <w:bookmarkEnd w:id="499"/>
    <w:bookmarkStart w:id="501" w:name="ref-digipowerAcademy2022"/>
    <w:p>
      <w:pPr>
        <w:pStyle w:val="Bibliography"/>
      </w:pPr>
      <w:r>
        <w:t xml:space="preserve">‘About digipower.academy’</w:t>
      </w:r>
      <w:r>
        <w:t xml:space="preserve"> </w:t>
      </w:r>
      <w:r>
        <w:t xml:space="preserve">(2022). available at:</w:t>
      </w:r>
      <w:r>
        <w:t xml:space="preserve"> </w:t>
      </w:r>
      <w:hyperlink r:id="rId500">
        <w:r>
          <w:rPr>
            <w:rStyle w:val="Hyperlink"/>
          </w:rPr>
          <w:t xml:space="preserve">https://digipower.academy/about</w:t>
        </w:r>
      </w:hyperlink>
      <w:r>
        <w:t xml:space="preserve">.</w:t>
      </w:r>
    </w:p>
    <w:bookmarkEnd w:id="501"/>
    <w:bookmarkStart w:id="503"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2">
        <w:r>
          <w:rPr>
            <w:rStyle w:val="Hyperlink"/>
          </w:rPr>
          <w:t xml:space="preserve">https://quantifiedself.com/about/what-is-quantified-self/</w:t>
        </w:r>
      </w:hyperlink>
      <w:r>
        <w:t xml:space="preserve"> </w:t>
      </w:r>
      <w:r>
        <w:t xml:space="preserve">(accessed: 22 March 2021).</w:t>
      </w:r>
    </w:p>
    <w:bookmarkEnd w:id="503"/>
    <w:bookmarkStart w:id="505"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4">
        <w:r>
          <w:rPr>
            <w:rStyle w:val="Hyperlink"/>
          </w:rPr>
          <w:t xml:space="preserve">https://ritapersonaldata.com/about.html</w:t>
        </w:r>
      </w:hyperlink>
      <w:r>
        <w:t xml:space="preserve"> </w:t>
      </w:r>
      <w:r>
        <w:t xml:space="preserve">(accessed: 10 August 2022).</w:t>
      </w:r>
    </w:p>
    <w:bookmarkEnd w:id="505"/>
    <w:bookmarkStart w:id="507"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06">
        <w:r>
          <w:rPr>
            <w:rStyle w:val="Hyperlink"/>
          </w:rPr>
          <w:t xml:space="preserve">10.1007/3-540-48157-5_29</w:t>
        </w:r>
      </w:hyperlink>
      <w:r>
        <w:t xml:space="preserve">.</w:t>
      </w:r>
    </w:p>
    <w:bookmarkEnd w:id="507"/>
    <w:bookmarkStart w:id="509"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08">
        <w:r>
          <w:rPr>
            <w:rStyle w:val="Hyperlink"/>
          </w:rPr>
          <w:t xml:space="preserve">http://dx.doi.org/10.1145/2370216.2370222</w:t>
        </w:r>
      </w:hyperlink>
      <w:r>
        <w:t xml:space="preserve">.</w:t>
      </w:r>
    </w:p>
    <w:bookmarkEnd w:id="509"/>
    <w:bookmarkStart w:id="511"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10">
        <w:r>
          <w:rPr>
            <w:rStyle w:val="Hyperlink"/>
          </w:rPr>
          <w:t xml:space="preserve">https://www.cc.gatech.edu/fce/pubs/abowd-mynatt-tochi-millenium.pdf</w:t>
        </w:r>
      </w:hyperlink>
      <w:r>
        <w:t xml:space="preserve">.</w:t>
      </w:r>
    </w:p>
    <w:bookmarkEnd w:id="511"/>
    <w:bookmarkStart w:id="513" w:name="ref-accessMyInfo2022"/>
    <w:p>
      <w:pPr>
        <w:pStyle w:val="Bibliography"/>
      </w:pPr>
      <w:r>
        <w:t xml:space="preserve">‘Access my info’</w:t>
      </w:r>
      <w:r>
        <w:t xml:space="preserve"> </w:t>
      </w:r>
      <w:r>
        <w:t xml:space="preserve">(2022). available at:</w:t>
      </w:r>
      <w:r>
        <w:t xml:space="preserve"> </w:t>
      </w:r>
      <w:hyperlink r:id="rId512">
        <w:r>
          <w:rPr>
            <w:rStyle w:val="Hyperlink"/>
          </w:rPr>
          <w:t xml:space="preserve">https://accessmyinfo.ca/</w:t>
        </w:r>
      </w:hyperlink>
      <w:r>
        <w:t xml:space="preserve">.</w:t>
      </w:r>
    </w:p>
    <w:bookmarkEnd w:id="513"/>
    <w:bookmarkStart w:id="514"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4"/>
    <w:bookmarkStart w:id="516"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15">
        <w:r>
          <w:rPr>
            <w:rStyle w:val="Hyperlink"/>
          </w:rPr>
          <w:t xml:space="preserve">https://criticallegalthinking.com/2017/11/17/michel-foucault-discourse/</w:t>
        </w:r>
      </w:hyperlink>
      <w:r>
        <w:t xml:space="preserve"> </w:t>
      </w:r>
      <w:r>
        <w:t xml:space="preserve">(accessed: 7 May 2021).</w:t>
      </w:r>
    </w:p>
    <w:bookmarkEnd w:id="516"/>
    <w:bookmarkStart w:id="518"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17">
        <w:r>
          <w:rPr>
            <w:rStyle w:val="Hyperlink"/>
          </w:rPr>
          <w:t xml:space="preserve">10.1145/3340764.3344913</w:t>
        </w:r>
      </w:hyperlink>
      <w:r>
        <w:t xml:space="preserve">.</w:t>
      </w:r>
    </w:p>
    <w:bookmarkEnd w:id="518"/>
    <w:bookmarkStart w:id="519"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19"/>
    <w:bookmarkStart w:id="521"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20">
        <w:r>
          <w:rPr>
            <w:rStyle w:val="Hyperlink"/>
          </w:rPr>
          <w:t xml:space="preserve">https://www.crunchbase.com/organization/allofme</w:t>
        </w:r>
      </w:hyperlink>
      <w:r>
        <w:t xml:space="preserve"> </w:t>
      </w:r>
      <w:r>
        <w:t xml:space="preserve">(accessed: 23 March 2021).</w:t>
      </w:r>
    </w:p>
    <w:bookmarkEnd w:id="521"/>
    <w:bookmarkStart w:id="523"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2">
        <w:r>
          <w:rPr>
            <w:rStyle w:val="Hyperlink"/>
          </w:rPr>
          <w:t xml:space="preserve">https://www.youtube.com/watch?v=JWyqt4WL6xE</w:t>
        </w:r>
      </w:hyperlink>
      <w:r>
        <w:t xml:space="preserve"> </w:t>
      </w:r>
      <w:r>
        <w:t xml:space="preserve">(accessed: 21 March 2021).</w:t>
      </w:r>
    </w:p>
    <w:bookmarkEnd w:id="523"/>
    <w:bookmarkStart w:id="525"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4">
        <w:r>
          <w:rPr>
            <w:rStyle w:val="Hyperlink"/>
          </w:rPr>
          <w:t xml:space="preserve">http://www.bos-cbscsr.dk/2021/01/05/the-maker-movement/</w:t>
        </w:r>
      </w:hyperlink>
      <w:r>
        <w:t xml:space="preserve"> </w:t>
      </w:r>
      <w:r>
        <w:t xml:space="preserve">(accessed: 21 August 2022).</w:t>
      </w:r>
    </w:p>
    <w:bookmarkEnd w:id="525"/>
    <w:bookmarkStart w:id="527"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26">
        <w:r>
          <w:rPr>
            <w:rStyle w:val="Hyperlink"/>
          </w:rPr>
          <w:t xml:space="preserve">https://medium.com/swlh/java-passing-by-value-or-passing-by-reference-c75e312069ed</w:t>
        </w:r>
      </w:hyperlink>
      <w:r>
        <w:t xml:space="preserve">.</w:t>
      </w:r>
    </w:p>
    <w:bookmarkEnd w:id="527"/>
    <w:bookmarkStart w:id="529"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28">
        <w:r>
          <w:rPr>
            <w:rStyle w:val="Hyperlink"/>
          </w:rPr>
          <w:t xml:space="preserve">https://www.wired.com/2005/07/gtd-a-new-cult-for-the-info-age/</w:t>
        </w:r>
      </w:hyperlink>
      <w:r>
        <w:t xml:space="preserve">.</w:t>
      </w:r>
    </w:p>
    <w:bookmarkEnd w:id="529"/>
    <w:bookmarkStart w:id="531"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30">
        <w:r>
          <w:rPr>
            <w:rStyle w:val="Hyperlink"/>
          </w:rPr>
          <w:t xml:space="preserve">https://www.youtube.com/watch?v=mFlITzqRBWY</w:t>
        </w:r>
      </w:hyperlink>
      <w:r>
        <w:t xml:space="preserve">.</w:t>
      </w:r>
    </w:p>
    <w:bookmarkEnd w:id="531"/>
    <w:bookmarkStart w:id="533" w:name="ref-apple2022appPrivacy"/>
    <w:p>
      <w:pPr>
        <w:pStyle w:val="Bibliography"/>
      </w:pPr>
      <w:r>
        <w:t xml:space="preserve">Apple (2022)</w:t>
      </w:r>
      <w:r>
        <w:t xml:space="preserve"> </w:t>
      </w:r>
      <w:r>
        <w:t xml:space="preserve">‘About app activity report’</w:t>
      </w:r>
      <w:r>
        <w:t xml:space="preserve">. available at:</w:t>
      </w:r>
      <w:r>
        <w:t xml:space="preserve"> </w:t>
      </w:r>
      <w:hyperlink r:id="rId532">
        <w:r>
          <w:rPr>
            <w:rStyle w:val="Hyperlink"/>
          </w:rPr>
          <w:t xml:space="preserve">https://support.apple.com/en-us/HT212958</w:t>
        </w:r>
      </w:hyperlink>
      <w:r>
        <w:t xml:space="preserve">.</w:t>
      </w:r>
    </w:p>
    <w:bookmarkEnd w:id="533"/>
    <w:bookmarkStart w:id="535"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4">
        <w:r>
          <w:rPr>
            <w:rStyle w:val="Hyperlink"/>
          </w:rPr>
          <w:t xml:space="preserve">10.1007/978-3-030-29959-0_33</w:t>
        </w:r>
      </w:hyperlink>
      <w:r>
        <w:t xml:space="preserve">.</w:t>
      </w:r>
    </w:p>
    <w:bookmarkEnd w:id="535"/>
    <w:bookmarkStart w:id="537"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36">
        <w:r>
          <w:rPr>
            <w:rStyle w:val="Hyperlink"/>
          </w:rPr>
          <w:t xml:space="preserve">https://www.theguardian.com/commentisfree/2017/may/26/theresa-may-online-extremisim-google-facebook-twitter-manchester</w:t>
        </w:r>
      </w:hyperlink>
      <w:r>
        <w:t xml:space="preserve">.</w:t>
      </w:r>
    </w:p>
    <w:bookmarkEnd w:id="537"/>
    <w:bookmarkStart w:id="539"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38">
        <w:r>
          <w:rPr>
            <w:rStyle w:val="Hyperlink"/>
          </w:rPr>
          <w:t xml:space="preserve">10.1093/oso/9780198826491.003.0044</w:t>
        </w:r>
      </w:hyperlink>
      <w:r>
        <w:t xml:space="preserve">.</w:t>
      </w:r>
    </w:p>
    <w:bookmarkEnd w:id="539"/>
    <w:bookmarkStart w:id="540"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40"/>
    <w:bookmarkStart w:id="542"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1">
        <w:r>
          <w:rPr>
            <w:rStyle w:val="Hyperlink"/>
          </w:rPr>
          <w:t xml:space="preserve">10.1109/DASC-PICom-DataCom-CyberSciTec.2016.92</w:t>
        </w:r>
      </w:hyperlink>
      <w:r>
        <w:t xml:space="preserve">.</w:t>
      </w:r>
    </w:p>
    <w:bookmarkEnd w:id="542"/>
    <w:bookmarkStart w:id="544"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3">
        <w:r>
          <w:rPr>
            <w:rStyle w:val="Hyperlink"/>
          </w:rPr>
          <w:t xml:space="preserve">10.2139/ssrn.3465680</w:t>
        </w:r>
      </w:hyperlink>
      <w:r>
        <w:t xml:space="preserve">.</w:t>
      </w:r>
    </w:p>
    <w:bookmarkEnd w:id="544"/>
    <w:bookmarkStart w:id="546"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45">
        <w:r>
          <w:rPr>
            <w:rStyle w:val="Hyperlink"/>
          </w:rPr>
          <w:t xml:space="preserve">www.irissproject.eu https://papers.ssrn.com/sol3/papers.cfm?abstract_id=3106632</w:t>
        </w:r>
      </w:hyperlink>
      <w:r>
        <w:t xml:space="preserve">.</w:t>
      </w:r>
    </w:p>
    <w:bookmarkEnd w:id="546"/>
    <w:bookmarkStart w:id="547"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47"/>
    <w:bookmarkStart w:id="549"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48">
        <w:r>
          <w:rPr>
            <w:rStyle w:val="Hyperlink"/>
          </w:rPr>
          <w:t xml:space="preserve">https://developer.mozilla.org/en-US/docs/Web/Accessibility/ARIA</w:t>
        </w:r>
      </w:hyperlink>
      <w:r>
        <w:t xml:space="preserve">.</w:t>
      </w:r>
    </w:p>
    <w:bookmarkEnd w:id="549"/>
    <w:bookmarkStart w:id="551"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50">
        <w:r>
          <w:rPr>
            <w:rStyle w:val="Hyperlink"/>
          </w:rPr>
          <w:t xml:space="preserve">https://www.geeksforgeeks.org/naive-bayes-classifiers/</w:t>
        </w:r>
      </w:hyperlink>
      <w:r>
        <w:t xml:space="preserve">.</w:t>
      </w:r>
    </w:p>
    <w:bookmarkEnd w:id="551"/>
    <w:bookmarkStart w:id="553"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52">
        <w:r>
          <w:rPr>
            <w:rStyle w:val="Hyperlink"/>
          </w:rPr>
          <w:t xml:space="preserve">10.1023/A:1011454606534</w:t>
        </w:r>
      </w:hyperlink>
      <w:r>
        <w:t xml:space="preserve">.</w:t>
      </w:r>
    </w:p>
    <w:bookmarkEnd w:id="553"/>
    <w:bookmarkStart w:id="555"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4">
        <w:r>
          <w:rPr>
            <w:rStyle w:val="Hyperlink"/>
          </w:rPr>
          <w:t xml:space="preserve">https://iapp.org/news/a/whats-the-definition-of-a-gdpr-complaint-spoiler-alert-no-one-knows/</w:t>
        </w:r>
      </w:hyperlink>
      <w:r>
        <w:t xml:space="preserve">.</w:t>
      </w:r>
    </w:p>
    <w:bookmarkEnd w:id="555"/>
    <w:bookmarkStart w:id="557"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6">
        <w:r>
          <w:rPr>
            <w:rStyle w:val="Hyperlink"/>
          </w:rPr>
          <w:t xml:space="preserve">10.1126/SCIENCE.AAA1160/SUPPL_FILE/PAPV2.PDF</w:t>
        </w:r>
      </w:hyperlink>
      <w:r>
        <w:t xml:space="preserve">.</w:t>
      </w:r>
    </w:p>
    <w:bookmarkEnd w:id="557"/>
    <w:bookmarkStart w:id="559"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58">
        <w:r>
          <w:rPr>
            <w:rStyle w:val="Hyperlink"/>
          </w:rPr>
          <w:t xml:space="preserve">10.1016/b978-0-08-051574-8.50024-8</w:t>
        </w:r>
      </w:hyperlink>
      <w:r>
        <w:t xml:space="preserve">.</w:t>
      </w:r>
    </w:p>
    <w:bookmarkEnd w:id="559"/>
    <w:bookmarkStart w:id="56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60">
        <w:r>
          <w:rPr>
            <w:rStyle w:val="Hyperlink"/>
          </w:rPr>
          <w:t xml:space="preserve">https://www.freecodecamp.org/news/an-introduction-to-solid-tim-berners-lees-new-re-decentralized-web-25d6b78c523b/</w:t>
        </w:r>
      </w:hyperlink>
      <w:r>
        <w:t xml:space="preserve">.</w:t>
      </w:r>
    </w:p>
    <w:bookmarkEnd w:id="561"/>
    <w:bookmarkStart w:id="562"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62"/>
    <w:bookmarkStart w:id="563"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3"/>
    <w:bookmarkStart w:id="565"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4">
        <w:r>
          <w:rPr>
            <w:rStyle w:val="Hyperlink"/>
          </w:rPr>
          <w:t xml:space="preserve">10.1002/(SICI)1097-4571(199506)46:5&lt;327::AID-ASI4&gt;3.0.CO;2-C</w:t>
        </w:r>
      </w:hyperlink>
      <w:r>
        <w:t xml:space="preserve">.</w:t>
      </w:r>
    </w:p>
    <w:bookmarkEnd w:id="565"/>
    <w:bookmarkStart w:id="567"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6">
        <w:r>
          <w:rPr>
            <w:rStyle w:val="Hyperlink"/>
          </w:rPr>
          <w:t xml:space="preserve">10.1145/221296.221307</w:t>
        </w:r>
      </w:hyperlink>
      <w:r>
        <w:t xml:space="preserve">.</w:t>
      </w:r>
    </w:p>
    <w:bookmarkEnd w:id="567"/>
    <w:bookmarkStart w:id="568" w:name="ref-bate2018"/>
    <w:p>
      <w:pPr>
        <w:pStyle w:val="Bibliography"/>
      </w:pPr>
      <w:r>
        <w:t xml:space="preserve">Bate, A. and Bellis, A. (2018)</w:t>
      </w:r>
      <w:r>
        <w:t xml:space="preserve"> </w:t>
      </w:r>
      <w:r>
        <w:rPr>
          <w:iCs/>
          <w:i/>
        </w:rPr>
        <w:t xml:space="preserve">The Troubled Families programme ( England )</w:t>
      </w:r>
      <w:r>
        <w:t xml:space="preserve">. July.</w:t>
      </w:r>
    </w:p>
    <w:bookmarkEnd w:id="568"/>
    <w:bookmarkStart w:id="56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69"/>
    <w:bookmarkStart w:id="571"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70">
        <w:r>
          <w:rPr>
            <w:rStyle w:val="Hyperlink"/>
          </w:rPr>
          <w:t xml:space="preserve">10.1016/j.intcom.2010.07.003</w:t>
        </w:r>
      </w:hyperlink>
      <w:r>
        <w:t xml:space="preserve">.</w:t>
      </w:r>
    </w:p>
    <w:bookmarkEnd w:id="571"/>
    <w:bookmarkStart w:id="573"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72">
        <w:r>
          <w:rPr>
            <w:rStyle w:val="Hyperlink"/>
          </w:rPr>
          <w:t xml:space="preserve">https://paper.dropbox.com/doc/Building-trusted-data-services-and-capabilities--BmF6FlBd0cKGw0nC654th7V3Ag-Us49Ek0nex7yClKughPN4</w:t>
        </w:r>
      </w:hyperlink>
      <w:r>
        <w:t xml:space="preserve">.</w:t>
      </w:r>
    </w:p>
    <w:bookmarkEnd w:id="573"/>
    <w:bookmarkStart w:id="575"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4">
        <w:r>
          <w:rPr>
            <w:rStyle w:val="Hyperlink"/>
          </w:rPr>
          <w:t xml:space="preserve">https://www.bbc.co.uk/news/uk-politics-30632221</w:t>
        </w:r>
      </w:hyperlink>
      <w:r>
        <w:t xml:space="preserve">.</w:t>
      </w:r>
    </w:p>
    <w:bookmarkEnd w:id="575"/>
    <w:bookmarkStart w:id="577"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6">
        <w:r>
          <w:rPr>
            <w:rStyle w:val="Hyperlink"/>
          </w:rPr>
          <w:t xml:space="preserve">https://www.bbc.co.uk/rd/projects/human-data-interaction</w:t>
        </w:r>
      </w:hyperlink>
      <w:r>
        <w:t xml:space="preserve">.</w:t>
      </w:r>
    </w:p>
    <w:bookmarkEnd w:id="577"/>
    <w:bookmarkStart w:id="579"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78">
        <w:r>
          <w:rPr>
            <w:rStyle w:val="Hyperlink"/>
          </w:rPr>
          <w:t xml:space="preserve">http://agilemanifesto.org/</w:t>
        </w:r>
      </w:hyperlink>
      <w:r>
        <w:t xml:space="preserve">.</w:t>
      </w:r>
    </w:p>
    <w:bookmarkEnd w:id="579"/>
    <w:bookmarkStart w:id="581"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80">
        <w:r>
          <w:rPr>
            <w:rStyle w:val="Hyperlink"/>
          </w:rPr>
          <w:t xml:space="preserve">10.5860/choice.47-5062</w:t>
        </w:r>
      </w:hyperlink>
      <w:r>
        <w:t xml:space="preserve">.</w:t>
      </w:r>
    </w:p>
    <w:bookmarkEnd w:id="581"/>
    <w:bookmarkStart w:id="583"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82">
        <w:r>
          <w:rPr>
            <w:rStyle w:val="Hyperlink"/>
          </w:rPr>
          <w:t xml:space="preserve">https://books.google.co.uk/books?id=VbpvDwAAQBAJ</w:t>
        </w:r>
      </w:hyperlink>
      <w:r>
        <w:t xml:space="preserve">.</w:t>
      </w:r>
    </w:p>
    <w:bookmarkEnd w:id="583"/>
    <w:bookmarkStart w:id="585"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4">
        <w:r>
          <w:rPr>
            <w:rStyle w:val="Hyperlink"/>
          </w:rPr>
          <w:t xml:space="preserve">10.1145/1402256.1402259</w:t>
        </w:r>
      </w:hyperlink>
      <w:r>
        <w:t xml:space="preserve">.</w:t>
      </w:r>
    </w:p>
    <w:bookmarkEnd w:id="585"/>
    <w:bookmarkStart w:id="587"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6">
        <w:r>
          <w:rPr>
            <w:rStyle w:val="Hyperlink"/>
          </w:rPr>
          <w:t xml:space="preserve">10.1145/2207676.2208707</w:t>
        </w:r>
      </w:hyperlink>
      <w:r>
        <w:t xml:space="preserve">.</w:t>
      </w:r>
    </w:p>
    <w:bookmarkEnd w:id="587"/>
    <w:bookmarkStart w:id="589"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88">
        <w:r>
          <w:rPr>
            <w:rStyle w:val="Hyperlink"/>
          </w:rPr>
          <w:t xml:space="preserve">10.1002/asi</w:t>
        </w:r>
      </w:hyperlink>
      <w:r>
        <w:t xml:space="preserve">.</w:t>
      </w:r>
    </w:p>
    <w:bookmarkEnd w:id="589"/>
    <w:bookmarkStart w:id="59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90">
        <w:r>
          <w:rPr>
            <w:rStyle w:val="Hyperlink"/>
          </w:rPr>
          <w:t xml:space="preserve">10.1002/asi.10283</w:t>
        </w:r>
      </w:hyperlink>
      <w:r>
        <w:t xml:space="preserve">.</w:t>
      </w:r>
    </w:p>
    <w:bookmarkEnd w:id="591"/>
    <w:bookmarkStart w:id="59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92">
        <w:r>
          <w:rPr>
            <w:rStyle w:val="Hyperlink"/>
          </w:rPr>
          <w:t xml:space="preserve">https://inrupt.com/solid/</w:t>
        </w:r>
      </w:hyperlink>
      <w:r>
        <w:t xml:space="preserve">.</w:t>
      </w:r>
    </w:p>
    <w:bookmarkEnd w:id="593"/>
    <w:bookmarkStart w:id="59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4">
        <w:r>
          <w:rPr>
            <w:rStyle w:val="Hyperlink"/>
          </w:rPr>
          <w:t xml:space="preserve">https://jstor.org/stable/10.2307/26059207</w:t>
        </w:r>
      </w:hyperlink>
      <w:r>
        <w:t xml:space="preserve">.</w:t>
      </w:r>
    </w:p>
    <w:bookmarkEnd w:id="595"/>
    <w:bookmarkStart w:id="597"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6">
        <w:r>
          <w:rPr>
            <w:rStyle w:val="Hyperlink"/>
          </w:rPr>
          <w:t xml:space="preserve">http://arxiv.org/abs/2201.10831</w:t>
        </w:r>
      </w:hyperlink>
      <w:r>
        <w:t xml:space="preserve">.</w:t>
      </w:r>
    </w:p>
    <w:bookmarkEnd w:id="597"/>
    <w:bookmarkStart w:id="599" w:name="ref-bits2000"/>
    <w:p>
      <w:pPr>
        <w:pStyle w:val="Bibliography"/>
      </w:pPr>
      <w:r>
        <w:t xml:space="preserve">‘Bits of freedom: Our focus’</w:t>
      </w:r>
      <w:r>
        <w:t xml:space="preserve"> </w:t>
      </w:r>
      <w:r>
        <w:t xml:space="preserve">(2000). available at:</w:t>
      </w:r>
      <w:r>
        <w:t xml:space="preserve"> </w:t>
      </w:r>
      <w:hyperlink r:id="rId598">
        <w:r>
          <w:rPr>
            <w:rStyle w:val="Hyperlink"/>
          </w:rPr>
          <w:t xml:space="preserve">https://www.bitsoffreedom.nl/english/</w:t>
        </w:r>
      </w:hyperlink>
      <w:r>
        <w:t xml:space="preserve">.</w:t>
      </w:r>
    </w:p>
    <w:bookmarkEnd w:id="599"/>
    <w:bookmarkStart w:id="6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00">
        <w:r>
          <w:rPr>
            <w:rStyle w:val="Hyperlink"/>
          </w:rPr>
          <w:t xml:space="preserve">http://www.worldcat.org/title/computers-and-democracy-a-scandinavian-challenge/oclc/614994092?referer=di&amp;ht=edition</w:t>
        </w:r>
      </w:hyperlink>
      <w:r>
        <w:t xml:space="preserve">.</w:t>
      </w:r>
    </w:p>
    <w:bookmarkEnd w:id="601"/>
    <w:bookmarkStart w:id="6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02"/>
    <w:bookmarkStart w:id="604"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03">
        <w:r>
          <w:rPr>
            <w:rStyle w:val="Hyperlink"/>
          </w:rPr>
          <w:t xml:space="preserve">https://edpb.europa.eu/news/news/2022/eus-data-act-data-protection-must-prevail-empower-data-subjects_en</w:t>
        </w:r>
      </w:hyperlink>
      <w:r>
        <w:t xml:space="preserve">.</w:t>
      </w:r>
    </w:p>
    <w:bookmarkEnd w:id="604"/>
    <w:bookmarkStart w:id="606"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5">
        <w:r>
          <w:rPr>
            <w:rStyle w:val="Hyperlink"/>
          </w:rPr>
          <w:t xml:space="preserve">10.1145/1182475.1182476</w:t>
        </w:r>
      </w:hyperlink>
      <w:r>
        <w:t xml:space="preserve">.</w:t>
      </w:r>
    </w:p>
    <w:bookmarkEnd w:id="606"/>
    <w:bookmarkStart w:id="608"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7">
        <w:r>
          <w:rPr>
            <w:rStyle w:val="Hyperlink"/>
          </w:rPr>
          <w:t xml:space="preserve">10.1145/2804405</w:t>
        </w:r>
      </w:hyperlink>
      <w:r>
        <w:t xml:space="preserve">.</w:t>
      </w:r>
    </w:p>
    <w:bookmarkEnd w:id="608"/>
    <w:bookmarkStart w:id="61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09">
        <w:r>
          <w:rPr>
            <w:rStyle w:val="Hyperlink"/>
          </w:rPr>
          <w:t xml:space="preserve">10.1145/2901790.2901855</w:t>
        </w:r>
      </w:hyperlink>
      <w:r>
        <w:t xml:space="preserve">.</w:t>
      </w:r>
    </w:p>
    <w:bookmarkEnd w:id="610"/>
    <w:bookmarkStart w:id="611"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11"/>
    <w:bookmarkStart w:id="61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12">
        <w:r>
          <w:rPr>
            <w:rStyle w:val="Hyperlink"/>
          </w:rPr>
          <w:t xml:space="preserve">https://www.theguardian.com/news/2018/apr/10/cambridge-analytica-and-facebook-face-class-action-lawsuit</w:t>
        </w:r>
      </w:hyperlink>
      <w:r>
        <w:t xml:space="preserve">.</w:t>
      </w:r>
    </w:p>
    <w:bookmarkEnd w:id="613"/>
    <w:bookmarkStart w:id="614" w:name="ref-bowker2005"/>
    <w:p>
      <w:pPr>
        <w:pStyle w:val="Bibliography"/>
      </w:pPr>
      <w:r>
        <w:t xml:space="preserve">Bowker, G. C. (2005)</w:t>
      </w:r>
      <w:r>
        <w:t xml:space="preserve"> </w:t>
      </w:r>
      <w:r>
        <w:rPr>
          <w:iCs/>
          <w:i/>
        </w:rPr>
        <w:t xml:space="preserve">Memory practices in the sciences</w:t>
      </w:r>
      <w:r>
        <w:t xml:space="preserve">. MIT Press, p. 261.</w:t>
      </w:r>
    </w:p>
    <w:bookmarkEnd w:id="614"/>
    <w:bookmarkStart w:id="616"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6"/>
    <w:bookmarkStart w:id="618"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7">
        <w:r>
          <w:rPr>
            <w:rStyle w:val="Hyperlink"/>
          </w:rPr>
          <w:t xml:space="preserve">http://bitnorth.com/shortbits/</w:t>
        </w:r>
      </w:hyperlink>
      <w:r>
        <w:t xml:space="preserve">.</w:t>
      </w:r>
    </w:p>
    <w:bookmarkEnd w:id="618"/>
    <w:bookmarkStart w:id="619" w:name="ref-bowyer2010bitnorth"/>
    <w:p>
      <w:pPr>
        <w:pStyle w:val="Bibliography"/>
      </w:pPr>
      <w:r>
        <w:t xml:space="preserve">Bowyer, A. (2010)</w:t>
      </w:r>
      <w:r>
        <w:t xml:space="preserve"> </w:t>
      </w:r>
      <w:r>
        <w:t xml:space="preserve">‘Why files need to die’</w:t>
      </w:r>
      <w:r>
        <w:t xml:space="preserve">. available at:</w:t>
      </w:r>
      <w:r>
        <w:t xml:space="preserve"> </w:t>
      </w:r>
      <w:hyperlink r:id="rId617">
        <w:r>
          <w:rPr>
            <w:rStyle w:val="Hyperlink"/>
          </w:rPr>
          <w:t xml:space="preserve">http://bitnorth.com/shortbits/</w:t>
        </w:r>
      </w:hyperlink>
      <w:r>
        <w:t xml:space="preserve">.</w:t>
      </w:r>
    </w:p>
    <w:bookmarkEnd w:id="619"/>
    <w:bookmarkStart w:id="621"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20">
        <w:r>
          <w:rPr>
            <w:rStyle w:val="Hyperlink"/>
          </w:rPr>
          <w:t xml:space="preserve">http://radar.oreilly.com/2011/07/why-files-need-to-die.html</w:t>
        </w:r>
      </w:hyperlink>
      <w:r>
        <w:t xml:space="preserve">.</w:t>
      </w:r>
    </w:p>
    <w:bookmarkEnd w:id="621"/>
    <w:bookmarkStart w:id="622"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7">
        <w:r>
          <w:rPr>
            <w:rStyle w:val="Hyperlink"/>
          </w:rPr>
          <w:t xml:space="preserve">http://bitnorth.com/shortbits/</w:t>
        </w:r>
      </w:hyperlink>
      <w:r>
        <w:t xml:space="preserve">.</w:t>
      </w:r>
    </w:p>
    <w:bookmarkEnd w:id="622"/>
    <w:bookmarkStart w:id="624"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23">
        <w:r>
          <w:rPr>
            <w:rStyle w:val="Hyperlink"/>
          </w:rPr>
          <w:t xml:space="preserve">https://eprints.ncl.ac.uk/273829</w:t>
        </w:r>
      </w:hyperlink>
      <w:r>
        <w:t xml:space="preserve">.</w:t>
      </w:r>
    </w:p>
    <w:bookmarkEnd w:id="624"/>
    <w:bookmarkStart w:id="625"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7">
        <w:r>
          <w:rPr>
            <w:rStyle w:val="Hyperlink"/>
          </w:rPr>
          <w:t xml:space="preserve">http://bitnorth.com/shortbits/</w:t>
        </w:r>
      </w:hyperlink>
      <w:r>
        <w:t xml:space="preserve">.</w:t>
      </w:r>
    </w:p>
    <w:bookmarkEnd w:id="625"/>
    <w:bookmarkStart w:id="627"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6">
        <w:r>
          <w:rPr>
            <w:rStyle w:val="Hyperlink"/>
          </w:rPr>
          <w:t xml:space="preserve">https://eprints.ncl.ac.uk/273836</w:t>
        </w:r>
      </w:hyperlink>
      <w:r>
        <w:t xml:space="preserve">.</w:t>
      </w:r>
    </w:p>
    <w:bookmarkEnd w:id="627"/>
    <w:bookmarkStart w:id="628"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28"/>
    <w:bookmarkStart w:id="629"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29"/>
    <w:bookmarkStart w:id="63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30"/>
    <w:bookmarkStart w:id="63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1">
        <w:r>
          <w:rPr>
            <w:rStyle w:val="Hyperlink"/>
          </w:rPr>
          <w:t xml:space="preserve">10.1145/3173574.3173710</w:t>
        </w:r>
      </w:hyperlink>
      <w:r>
        <w:t xml:space="preserve">.</w:t>
      </w:r>
    </w:p>
    <w:bookmarkEnd w:id="632"/>
    <w:bookmarkStart w:id="63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33">
        <w:r>
          <w:rPr>
            <w:rStyle w:val="Hyperlink"/>
          </w:rPr>
          <w:t xml:space="preserve">10.1145/3290607.3312998</w:t>
        </w:r>
      </w:hyperlink>
      <w:r>
        <w:t xml:space="preserve">.</w:t>
      </w:r>
    </w:p>
    <w:bookmarkEnd w:id="634"/>
    <w:bookmarkStart w:id="636"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5">
        <w:r>
          <w:rPr>
            <w:rStyle w:val="Hyperlink"/>
          </w:rPr>
          <w:t xml:space="preserve">https://bit.ly/bbc-pds-research-bowyer</w:t>
        </w:r>
      </w:hyperlink>
      <w:r>
        <w:t xml:space="preserve">.</w:t>
      </w:r>
    </w:p>
    <w:bookmarkEnd w:id="636"/>
    <w:bookmarkStart w:id="638"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7">
        <w:r>
          <w:rPr>
            <w:rStyle w:val="Hyperlink"/>
          </w:rPr>
          <w:t xml:space="preserve">https://bit.ly/bbc-internship-alex-bowyer</w:t>
        </w:r>
      </w:hyperlink>
      <w:r>
        <w:t xml:space="preserve"> </w:t>
      </w:r>
      <w:r>
        <w:t xml:space="preserve">(accessed: 18 August 2022).</w:t>
      </w:r>
    </w:p>
    <w:bookmarkEnd w:id="638"/>
    <w:bookmarkStart w:id="639"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39"/>
    <w:bookmarkStart w:id="641"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0">
        <w:r>
          <w:rPr>
            <w:rStyle w:val="Hyperlink"/>
          </w:rPr>
          <w:t xml:space="preserve">https://eprints.ncl.ac.uk/273832#.</w:t>
        </w:r>
      </w:hyperlink>
    </w:p>
    <w:bookmarkEnd w:id="641"/>
    <w:bookmarkStart w:id="642"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42"/>
    <w:bookmarkStart w:id="643"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43"/>
    <w:bookmarkStart w:id="644"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4"/>
    <w:bookmarkStart w:id="646"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5">
        <w:r>
          <w:rPr>
            <w:rStyle w:val="Hyperlink"/>
          </w:rPr>
          <w:t xml:space="preserve">https://edpb.europa.eu/sites/default/files/webform/public_consultation_reply/Response%20to%20Guidelinesv1.0-AlexBowyer-March2022.pdf</w:t>
        </w:r>
      </w:hyperlink>
      <w:r>
        <w:t xml:space="preserve">.</w:t>
      </w:r>
    </w:p>
    <w:bookmarkEnd w:id="646"/>
    <w:bookmarkStart w:id="648" w:name="ref-bowyer2009human"/>
    <w:p>
      <w:pPr>
        <w:pStyle w:val="Bibliography"/>
      </w:pPr>
      <w:r>
        <w:t xml:space="preserve">Bowyer, A. and Croll, A. (2009-2011)</w:t>
      </w:r>
      <w:r>
        <w:t xml:space="preserve"> </w:t>
      </w:r>
      <w:r>
        <w:t xml:space="preserve">‘Human 2.0’</w:t>
      </w:r>
      <w:r>
        <w:t xml:space="preserve">. available at:</w:t>
      </w:r>
      <w:r>
        <w:t xml:space="preserve"> </w:t>
      </w:r>
      <w:hyperlink r:id="rId647">
        <w:r>
          <w:rPr>
            <w:rStyle w:val="Hyperlink"/>
          </w:rPr>
          <w:t xml:space="preserve">https://web.archive.org/web/20111231165329/http://www.human20.com/</w:t>
        </w:r>
      </w:hyperlink>
      <w:r>
        <w:t xml:space="preserve">.</w:t>
      </w:r>
    </w:p>
    <w:bookmarkEnd w:id="648"/>
    <w:bookmarkStart w:id="649"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49"/>
    <w:bookmarkStart w:id="651"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0">
        <w:r>
          <w:rPr>
            <w:rStyle w:val="Hyperlink"/>
          </w:rPr>
          <w:t xml:space="preserve">https://artificialintelligenceact.eu/</w:t>
        </w:r>
      </w:hyperlink>
      <w:r>
        <w:t xml:space="preserve">.</w:t>
      </w:r>
    </w:p>
    <w:bookmarkEnd w:id="651"/>
    <w:bookmarkStart w:id="653"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2">
        <w:r>
          <w:rPr>
            <w:rStyle w:val="Hyperlink"/>
          </w:rPr>
          <w:t xml:space="preserve">10.1145/1011870.1011885</w:t>
        </w:r>
      </w:hyperlink>
      <w:r>
        <w:t xml:space="preserve">.</w:t>
      </w:r>
    </w:p>
    <w:bookmarkEnd w:id="653"/>
    <w:bookmarkStart w:id="655"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54">
        <w:r>
          <w:rPr>
            <w:rStyle w:val="Hyperlink"/>
          </w:rPr>
          <w:t xml:space="preserve">https://www.maketecheasier.com/which-email-providers-scanning-emails/</w:t>
        </w:r>
      </w:hyperlink>
      <w:r>
        <w:t xml:space="preserve"> </w:t>
      </w:r>
      <w:r>
        <w:t xml:space="preserve">(accessed: 21 August 2022).</w:t>
      </w:r>
    </w:p>
    <w:bookmarkEnd w:id="655"/>
    <w:bookmarkStart w:id="65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6">
        <w:r>
          <w:rPr>
            <w:rStyle w:val="Hyperlink"/>
          </w:rPr>
          <w:t xml:space="preserve">10.1191/1478088706qp063oa</w:t>
        </w:r>
      </w:hyperlink>
      <w:r>
        <w:t xml:space="preserve">.</w:t>
      </w:r>
    </w:p>
    <w:bookmarkEnd w:id="657"/>
    <w:bookmarkStart w:id="65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8">
        <w:r>
          <w:rPr>
            <w:rStyle w:val="Hyperlink"/>
          </w:rPr>
          <w:t xml:space="preserve">https://foreignpolicy.com/2022/03/28/russia-sanctions-ukraine-corporate-boycotts-could-backfire/</w:t>
        </w:r>
      </w:hyperlink>
      <w:r>
        <w:t xml:space="preserve">.</w:t>
      </w:r>
    </w:p>
    <w:bookmarkEnd w:id="659"/>
    <w:bookmarkStart w:id="66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0"/>
    <w:bookmarkStart w:id="662"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1">
        <w:r>
          <w:rPr>
            <w:rStyle w:val="Hyperlink"/>
          </w:rPr>
          <w:t xml:space="preserve">10.1080/2373566x.2016.1237858</w:t>
        </w:r>
      </w:hyperlink>
      <w:r>
        <w:t xml:space="preserve">.</w:t>
      </w:r>
    </w:p>
    <w:bookmarkEnd w:id="662"/>
    <w:bookmarkStart w:id="664" w:name="ref-bbc1997rd"/>
    <w:p>
      <w:pPr>
        <w:pStyle w:val="Bibliography"/>
      </w:pPr>
      <w:r>
        <w:t xml:space="preserve">British Broadcasting Corporation (1997)</w:t>
      </w:r>
      <w:r>
        <w:t xml:space="preserve"> </w:t>
      </w:r>
      <w:r>
        <w:t xml:space="preserve">‘Our purpose’</w:t>
      </w:r>
      <w:r>
        <w:t xml:space="preserve">. available at:</w:t>
      </w:r>
      <w:r>
        <w:t xml:space="preserve"> </w:t>
      </w:r>
      <w:hyperlink r:id="rId663">
        <w:r>
          <w:rPr>
            <w:rStyle w:val="Hyperlink"/>
          </w:rPr>
          <w:t xml:space="preserve">https://www.bbc.co.uk/rd/about/our-purpose</w:t>
        </w:r>
      </w:hyperlink>
      <w:r>
        <w:t xml:space="preserve"> </w:t>
      </w:r>
      <w:r>
        <w:t xml:space="preserve">(accessed: 18 August 2022).</w:t>
      </w:r>
    </w:p>
    <w:bookmarkEnd w:id="664"/>
    <w:bookmarkStart w:id="666"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5">
        <w:r>
          <w:rPr>
            <w:rStyle w:val="Hyperlink"/>
          </w:rPr>
          <w:t xml:space="preserve">https://www.nytimes.com/2013/02/05/opinion/brooks-the-philosophy-of-data.html</w:t>
        </w:r>
      </w:hyperlink>
      <w:r>
        <w:t xml:space="preserve">.</w:t>
      </w:r>
    </w:p>
    <w:bookmarkEnd w:id="666"/>
    <w:bookmarkStart w:id="66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7">
        <w:r>
          <w:rPr>
            <w:rStyle w:val="Hyperlink"/>
          </w:rPr>
          <w:t xml:space="preserve">https://venturebeat.com/2015/03/15/heres-what-fail-fast-really-means/</w:t>
        </w:r>
      </w:hyperlink>
      <w:r>
        <w:t xml:space="preserve">.</w:t>
      </w:r>
    </w:p>
    <w:bookmarkEnd w:id="668"/>
    <w:bookmarkStart w:id="669"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69"/>
    <w:bookmarkStart w:id="671"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0">
        <w:r>
          <w:rPr>
            <w:rStyle w:val="Hyperlink"/>
          </w:rPr>
          <w:t xml:space="preserve">10.1109/icws49710.2020.00017</w:t>
        </w:r>
      </w:hyperlink>
      <w:r>
        <w:t xml:space="preserve">.</w:t>
      </w:r>
    </w:p>
    <w:bookmarkEnd w:id="671"/>
    <w:bookmarkStart w:id="673"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2">
        <w:r>
          <w:rPr>
            <w:rStyle w:val="Hyperlink"/>
          </w:rPr>
          <w:t xml:space="preserve">https://books.google.co.uk/books?id=-MLjZzJLbpkC</w:t>
        </w:r>
      </w:hyperlink>
      <w:r>
        <w:t xml:space="preserve">.</w:t>
      </w:r>
    </w:p>
    <w:bookmarkEnd w:id="673"/>
    <w:bookmarkStart w:id="675"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4">
        <w:r>
          <w:rPr>
            <w:rStyle w:val="Hyperlink"/>
          </w:rPr>
          <w:t xml:space="preserve">https://www.wired.co.uk/article/amazon-gdpr-fine</w:t>
        </w:r>
      </w:hyperlink>
      <w:r>
        <w:t xml:space="preserve">.</w:t>
      </w:r>
    </w:p>
    <w:bookmarkEnd w:id="675"/>
    <w:bookmarkStart w:id="677"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6">
        <w:r>
          <w:rPr>
            <w:rStyle w:val="Hyperlink"/>
          </w:rPr>
          <w:t xml:space="preserve">https://www.theguardian.com/technology/2011/mar/15/sxsw-2011-internet-online</w:t>
        </w:r>
      </w:hyperlink>
      <w:r>
        <w:t xml:space="preserve"> </w:t>
      </w:r>
      <w:r>
        <w:t xml:space="preserve">(accessed: 23 March 2021).</w:t>
      </w:r>
    </w:p>
    <w:bookmarkEnd w:id="677"/>
    <w:bookmarkStart w:id="679"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8">
        <w:r>
          <w:rPr>
            <w:rStyle w:val="Hyperlink"/>
          </w:rPr>
          <w:t xml:space="preserve">10.1145/227181.227186</w:t>
        </w:r>
      </w:hyperlink>
      <w:r>
        <w:t xml:space="preserve">.</w:t>
      </w:r>
    </w:p>
    <w:bookmarkEnd w:id="679"/>
    <w:bookmarkStart w:id="681"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0">
        <w:r>
          <w:rPr>
            <w:rStyle w:val="Hyperlink"/>
          </w:rPr>
          <w:t xml:space="preserve">https://dictionary.cambridge.org/dictionary/english/empowerment</w:t>
        </w:r>
      </w:hyperlink>
      <w:r>
        <w:t xml:space="preserve">.</w:t>
      </w:r>
    </w:p>
    <w:bookmarkEnd w:id="681"/>
    <w:bookmarkStart w:id="682"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2"/>
    <w:bookmarkStart w:id="684"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3">
        <w:r>
          <w:rPr>
            <w:rStyle w:val="Hyperlink"/>
          </w:rPr>
          <w:t xml:space="preserve">https://www.techradar.com/uk/news/world-of-tech/who-are-the-digital-disruptors-redefining-entire-industries-1298171</w:t>
        </w:r>
      </w:hyperlink>
      <w:r>
        <w:t xml:space="preserve"> </w:t>
      </w:r>
      <w:r>
        <w:t xml:space="preserve">(accessed: 23 March 2021).</w:t>
      </w:r>
    </w:p>
    <w:bookmarkEnd w:id="684"/>
    <w:bookmarkStart w:id="686"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5">
        <w:r>
          <w:rPr>
            <w:rStyle w:val="Hyperlink"/>
          </w:rPr>
          <w:t xml:space="preserve">https://blog.dashlane.com/world-password-day/</w:t>
        </w:r>
      </w:hyperlink>
      <w:r>
        <w:t xml:space="preserve"> </w:t>
      </w:r>
      <w:r>
        <w:t xml:space="preserve">(accessed: 5 May 2021).</w:t>
      </w:r>
    </w:p>
    <w:bookmarkEnd w:id="686"/>
    <w:bookmarkStart w:id="68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7">
        <w:r>
          <w:rPr>
            <w:rStyle w:val="Hyperlink"/>
          </w:rPr>
          <w:t xml:space="preserve">10.1007/s12394-010-0062-y</w:t>
        </w:r>
      </w:hyperlink>
      <w:r>
        <w:t xml:space="preserve">.</w:t>
      </w:r>
    </w:p>
    <w:bookmarkEnd w:id="688"/>
    <w:bookmarkStart w:id="689"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89"/>
    <w:bookmarkStart w:id="69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0"/>
    <w:bookmarkStart w:id="692"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1">
        <w:r>
          <w:rPr>
            <w:rStyle w:val="Hyperlink"/>
          </w:rPr>
          <w:t xml:space="preserve">https://www.businessinsider.com/cambridge-analytica-whistleblower-christopher-wylie-facebook-data-2019-10?r=US&amp;IR=T</w:t>
        </w:r>
      </w:hyperlink>
      <w:r>
        <w:t xml:space="preserve">.</w:t>
      </w:r>
    </w:p>
    <w:bookmarkEnd w:id="692"/>
    <w:bookmarkStart w:id="694"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3">
        <w:r>
          <w:rPr>
            <w:rStyle w:val="Hyperlink"/>
          </w:rPr>
          <w:t xml:space="preserve">https://www.vox.com/policy-and-politics/2018/3/23/17151916/facebook-cambridge-analytica-trump-diagram</w:t>
        </w:r>
      </w:hyperlink>
      <w:r>
        <w:t xml:space="preserve">.</w:t>
      </w:r>
    </w:p>
    <w:bookmarkEnd w:id="694"/>
    <w:bookmarkStart w:id="696"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5">
        <w:r>
          <w:rPr>
            <w:rStyle w:val="Hyperlink"/>
          </w:rPr>
          <w:t xml:space="preserve">10.1093/pubmed/fdx125</w:t>
        </w:r>
      </w:hyperlink>
      <w:r>
        <w:t xml:space="preserve">.</w:t>
      </w:r>
    </w:p>
    <w:bookmarkEnd w:id="696"/>
    <w:bookmarkStart w:id="697"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7"/>
    <w:bookmarkStart w:id="698"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8"/>
    <w:bookmarkStart w:id="700"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99">
        <w:r>
          <w:rPr>
            <w:rStyle w:val="Hyperlink"/>
          </w:rPr>
          <w:t xml:space="preserve">10.1145/2556288.2557372</w:t>
        </w:r>
      </w:hyperlink>
      <w:r>
        <w:t xml:space="preserve">.</w:t>
      </w:r>
    </w:p>
    <w:bookmarkEnd w:id="700"/>
    <w:bookmarkStart w:id="702"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1">
        <w:r>
          <w:rPr>
            <w:rStyle w:val="Hyperlink"/>
          </w:rPr>
          <w:t xml:space="preserve">10.1145/2818048.2819926</w:t>
        </w:r>
      </w:hyperlink>
      <w:r>
        <w:t xml:space="preserve">.</w:t>
      </w:r>
    </w:p>
    <w:bookmarkEnd w:id="702"/>
    <w:bookmarkStart w:id="70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3">
        <w:r>
          <w:rPr>
            <w:rStyle w:val="Hyperlink"/>
          </w:rPr>
          <w:t xml:space="preserve">https://www.citizenme.com/for-citizens/</w:t>
        </w:r>
      </w:hyperlink>
      <w:r>
        <w:t xml:space="preserve"> </w:t>
      </w:r>
      <w:r>
        <w:t xml:space="preserve">(accessed: 23 August 2021).</w:t>
      </w:r>
    </w:p>
    <w:bookmarkEnd w:id="704"/>
    <w:bookmarkStart w:id="706"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5">
        <w:r>
          <w:rPr>
            <w:rStyle w:val="Hyperlink"/>
          </w:rPr>
          <w:t xml:space="preserve">https://www.theregister.com/2022/03/21/google_messages_gdpr/</w:t>
        </w:r>
      </w:hyperlink>
      <w:r>
        <w:t xml:space="preserve">.</w:t>
      </w:r>
    </w:p>
    <w:bookmarkEnd w:id="706"/>
    <w:bookmarkStart w:id="707"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7"/>
    <w:bookmarkStart w:id="708"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8"/>
    <w:bookmarkStart w:id="709"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09"/>
    <w:bookmarkStart w:id="71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0">
        <w:r>
          <w:rPr>
            <w:rStyle w:val="Hyperlink"/>
          </w:rPr>
          <w:t xml:space="preserve">https://bylinetimes.com/2022/06/06/labour-members-left-in-dark-over-data-breach/</w:t>
        </w:r>
      </w:hyperlink>
      <w:r>
        <w:t xml:space="preserve">.</w:t>
      </w:r>
    </w:p>
    <w:bookmarkEnd w:id="711"/>
    <w:bookmarkStart w:id="713"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2">
        <w:r>
          <w:rPr>
            <w:rStyle w:val="Hyperlink"/>
          </w:rPr>
          <w:t xml:space="preserve">https://www.collinsdictionary.com/dictionary/english/bleeding-edge</w:t>
        </w:r>
      </w:hyperlink>
      <w:r>
        <w:t xml:space="preserve"> </w:t>
      </w:r>
      <w:r>
        <w:t xml:space="preserve">(accessed: 29 July 2022).</w:t>
      </w:r>
    </w:p>
    <w:bookmarkEnd w:id="713"/>
    <w:bookmarkStart w:id="715"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4">
        <w:r>
          <w:rPr>
            <w:rStyle w:val="Hyperlink"/>
          </w:rPr>
          <w:t xml:space="preserve">https://www.thefreedictionary.com/useability</w:t>
        </w:r>
      </w:hyperlink>
      <w:r>
        <w:t xml:space="preserve">.</w:t>
      </w:r>
    </w:p>
    <w:bookmarkEnd w:id="715"/>
    <w:bookmarkStart w:id="717"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6">
        <w:r>
          <w:rPr>
            <w:rStyle w:val="Hyperlink"/>
          </w:rPr>
          <w:t xml:space="preserve">https://www.thefreedictionary.com/useable</w:t>
        </w:r>
      </w:hyperlink>
      <w:r>
        <w:t xml:space="preserve">.</w:t>
      </w:r>
    </w:p>
    <w:bookmarkEnd w:id="717"/>
    <w:bookmarkStart w:id="718"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8"/>
    <w:bookmarkStart w:id="720"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19">
        <w:r>
          <w:rPr>
            <w:rStyle w:val="Hyperlink"/>
          </w:rPr>
          <w:t xml:space="preserve">https://digital-strategy.ec.europa.eu/en/policies/data-governance-act-explained</w:t>
        </w:r>
      </w:hyperlink>
      <w:r>
        <w:t xml:space="preserve">.</w:t>
      </w:r>
    </w:p>
    <w:bookmarkEnd w:id="720"/>
    <w:bookmarkStart w:id="722"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21">
        <w:r>
          <w:rPr>
            <w:rStyle w:val="Hyperlink"/>
          </w:rPr>
          <w:t xml:space="preserve">https://ec.europa.eu/info/strategy/priorities-2019-2024/europe-fit-digital-age/digital-markets-act-ensuring-fair-and-open-digital-markets_en</w:t>
        </w:r>
      </w:hyperlink>
      <w:r>
        <w:t xml:space="preserve">.</w:t>
      </w:r>
    </w:p>
    <w:bookmarkEnd w:id="722"/>
    <w:bookmarkStart w:id="724"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3">
        <w:r>
          <w:rPr>
            <w:rStyle w:val="Hyperlink"/>
          </w:rPr>
          <w:t xml:space="preserve">https://ec.europa.eu/info/strategy/priorities-2019-2024/europe-fit-digital-age/digital-services-act-ensuring-safe-and-accountable-online-environment_en</w:t>
        </w:r>
      </w:hyperlink>
      <w:r>
        <w:t xml:space="preserve">.</w:t>
      </w:r>
    </w:p>
    <w:bookmarkEnd w:id="724"/>
    <w:bookmarkStart w:id="726"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5">
        <w:r>
          <w:rPr>
            <w:rStyle w:val="Hyperlink"/>
          </w:rPr>
          <w:t xml:space="preserve">https://web.archive.org/web/20210308040602/https://www.connectedhealthcities.org/research-projects/troubled-families/</w:t>
        </w:r>
      </w:hyperlink>
      <w:r>
        <w:t xml:space="preserve"> </w:t>
      </w:r>
      <w:r>
        <w:t xml:space="preserve">(accessed: 8 March 2021).</w:t>
      </w:r>
    </w:p>
    <w:bookmarkEnd w:id="726"/>
    <w:bookmarkStart w:id="727"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7"/>
    <w:bookmarkStart w:id="72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8">
        <w:r>
          <w:rPr>
            <w:rStyle w:val="Hyperlink"/>
          </w:rPr>
          <w:t xml:space="preserve">www.policyexchange.org.uk https://policyexchange.org.uk/publication/small-pieces-loosely-joined-how-smarter-use-of-technology-and-data-can-deliver-real-reform-of-local-government/</w:t>
        </w:r>
      </w:hyperlink>
      <w:r>
        <w:t xml:space="preserve">.</w:t>
      </w:r>
    </w:p>
    <w:bookmarkEnd w:id="729"/>
    <w:bookmarkStart w:id="731"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30">
        <w:r>
          <w:rPr>
            <w:rStyle w:val="Hyperlink"/>
          </w:rPr>
          <w:t xml:space="preserve">10.21552/edpl/2016/1/5</w:t>
        </w:r>
      </w:hyperlink>
      <w:r>
        <w:t xml:space="preserve">.</w:t>
      </w:r>
    </w:p>
    <w:bookmarkEnd w:id="731"/>
    <w:bookmarkStart w:id="733"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32">
        <w:r>
          <w:rPr>
            <w:rStyle w:val="Hyperlink"/>
          </w:rPr>
          <w:t xml:space="preserve">10.3233/isu-210107</w:t>
        </w:r>
      </w:hyperlink>
      <w:r>
        <w:t xml:space="preserve">.</w:t>
      </w:r>
    </w:p>
    <w:bookmarkEnd w:id="733"/>
    <w:bookmarkStart w:id="735"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4">
        <w:r>
          <w:rPr>
            <w:rStyle w:val="Hyperlink"/>
          </w:rPr>
          <w:t xml:space="preserve">10.1332/030557312X645838</w:t>
        </w:r>
      </w:hyperlink>
      <w:r>
        <w:t xml:space="preserve">.</w:t>
      </w:r>
    </w:p>
    <w:bookmarkEnd w:id="735"/>
    <w:bookmarkStart w:id="736"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6"/>
    <w:bookmarkStart w:id="737"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7"/>
    <w:bookmarkStart w:id="738"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8"/>
    <w:bookmarkStart w:id="740"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9">
        <w:r>
          <w:rPr>
            <w:rStyle w:val="Hyperlink"/>
          </w:rPr>
          <w:t xml:space="preserve">http://data.consilium.europa.eu/doc/document/ST-9565-2015-INIT/en/pdf</w:t>
        </w:r>
      </w:hyperlink>
      <w:r>
        <w:t xml:space="preserve">.</w:t>
      </w:r>
    </w:p>
    <w:bookmarkEnd w:id="740"/>
    <w:bookmarkStart w:id="742"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41">
        <w:r>
          <w:rPr>
            <w:rStyle w:val="Hyperlink"/>
          </w:rPr>
          <w:t xml:space="preserve">10.2139/ssrn.2874312</w:t>
        </w:r>
      </w:hyperlink>
      <w:r>
        <w:t xml:space="preserve">.</w:t>
      </w:r>
    </w:p>
    <w:bookmarkEnd w:id="742"/>
    <w:bookmarkStart w:id="744"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3">
        <w:r>
          <w:rPr>
            <w:rStyle w:val="Hyperlink"/>
          </w:rPr>
          <w:t xml:space="preserve">10.1007/s00779-017-1071-8</w:t>
        </w:r>
      </w:hyperlink>
      <w:r>
        <w:t xml:space="preserve">.</w:t>
      </w:r>
    </w:p>
    <w:bookmarkEnd w:id="744"/>
    <w:bookmarkStart w:id="746"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5">
        <w:r>
          <w:rPr>
            <w:rStyle w:val="Hyperlink"/>
          </w:rPr>
          <w:t xml:space="preserve">https://www.opendemocracy.net/en/civic_hacking_a_new_agenda_for_e_democracy/</w:t>
        </w:r>
      </w:hyperlink>
      <w:r>
        <w:t xml:space="preserve">.</w:t>
      </w:r>
    </w:p>
    <w:bookmarkEnd w:id="746"/>
    <w:bookmarkStart w:id="748"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7">
        <w:r>
          <w:rPr>
            <w:rStyle w:val="Hyperlink"/>
          </w:rPr>
          <w:t xml:space="preserve">10.1145/3301655</w:t>
        </w:r>
      </w:hyperlink>
      <w:r>
        <w:t xml:space="preserve">.</w:t>
      </w:r>
    </w:p>
    <w:bookmarkEnd w:id="748"/>
    <w:bookmarkStart w:id="750"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9">
        <w:r>
          <w:rPr>
            <w:rStyle w:val="Hyperlink"/>
          </w:rPr>
          <w:t xml:space="preserve">https://solveforinteresting.com/the-three-currencies-of-the-online-economy/</w:t>
        </w:r>
      </w:hyperlink>
      <w:r>
        <w:t xml:space="preserve">.</w:t>
      </w:r>
    </w:p>
    <w:bookmarkEnd w:id="750"/>
    <w:bookmarkStart w:id="752"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51">
        <w:r>
          <w:rPr>
            <w:rStyle w:val="Hyperlink"/>
          </w:rPr>
          <w:t xml:space="preserve">https://web.archive.org/web/20120128050842/http://gigaom.com/2009/04/24/why-email-clients-need-to-change/</w:t>
        </w:r>
      </w:hyperlink>
      <w:r>
        <w:t xml:space="preserve">.</w:t>
      </w:r>
    </w:p>
    <w:bookmarkEnd w:id="752"/>
    <w:bookmarkStart w:id="753"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53"/>
    <w:bookmarkStart w:id="755"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54">
        <w:r>
          <w:rPr>
            <w:rStyle w:val="Hyperlink"/>
          </w:rPr>
          <w:t xml:space="preserve">10.1017/S1474746416000476</w:t>
        </w:r>
      </w:hyperlink>
      <w:r>
        <w:t xml:space="preserve">.</w:t>
      </w:r>
    </w:p>
    <w:bookmarkEnd w:id="755"/>
    <w:bookmarkStart w:id="757"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6">
        <w:r>
          <w:rPr>
            <w:rStyle w:val="Hyperlink"/>
          </w:rPr>
          <w:t xml:space="preserve">https://www.nesta.org.uk/report/personal-information-management-services-an-analysis-of-an-emerging-market/</w:t>
        </w:r>
      </w:hyperlink>
      <w:r>
        <w:t xml:space="preserve">.</w:t>
      </w:r>
    </w:p>
    <w:bookmarkEnd w:id="757"/>
    <w:bookmarkStart w:id="759" w:name="ref-quirkos2013"/>
    <w:p>
      <w:pPr>
        <w:pStyle w:val="Bibliography"/>
      </w:pPr>
      <w:r>
        <w:t xml:space="preserve">Daniel Turner (2014)</w:t>
      </w:r>
      <w:r>
        <w:t xml:space="preserve"> </w:t>
      </w:r>
      <w:r>
        <w:t xml:space="preserve">‘Quirkos cloud’</w:t>
      </w:r>
      <w:r>
        <w:t xml:space="preserve">. available at:</w:t>
      </w:r>
      <w:r>
        <w:t xml:space="preserve"> </w:t>
      </w:r>
      <w:hyperlink r:id="rId758">
        <w:r>
          <w:rPr>
            <w:rStyle w:val="Hyperlink"/>
          </w:rPr>
          <w:t xml:space="preserve">https://www.quirkos.com/learn-qualitative/features.html</w:t>
        </w:r>
      </w:hyperlink>
      <w:r>
        <w:t xml:space="preserve">.</w:t>
      </w:r>
    </w:p>
    <w:bookmarkEnd w:id="759"/>
    <w:bookmarkStart w:id="761"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0">
        <w:r>
          <w:rPr>
            <w:rStyle w:val="Hyperlink"/>
          </w:rPr>
          <w:t xml:space="preserve">https://grammarist.com/usage/data/</w:t>
        </w:r>
      </w:hyperlink>
      <w:r>
        <w:t xml:space="preserve">.</w:t>
      </w:r>
    </w:p>
    <w:bookmarkEnd w:id="761"/>
    <w:bookmarkStart w:id="763"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2">
        <w:r>
          <w:rPr>
            <w:rStyle w:val="Hyperlink"/>
          </w:rPr>
          <w:t xml:space="preserve">https://www.avast.com/c-data-brokers</w:t>
        </w:r>
      </w:hyperlink>
      <w:r>
        <w:t xml:space="preserve"> </w:t>
      </w:r>
      <w:r>
        <w:t xml:space="preserve">(accessed: 11 February 2022).</w:t>
      </w:r>
    </w:p>
    <w:bookmarkEnd w:id="763"/>
    <w:bookmarkStart w:id="765"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64">
        <w:r>
          <w:rPr>
            <w:rStyle w:val="Hyperlink"/>
          </w:rPr>
          <w:t xml:space="preserve">https://www.datacy.com/personal/about-us</w:t>
        </w:r>
      </w:hyperlink>
      <w:r>
        <w:t xml:space="preserve"> </w:t>
      </w:r>
      <w:r>
        <w:t xml:space="preserve">(accessed: 22 March 2019).</w:t>
      </w:r>
    </w:p>
    <w:bookmarkEnd w:id="765"/>
    <w:bookmarkStart w:id="767" w:name="ref-davies1990"/>
    <w:p>
      <w:pPr>
        <w:pStyle w:val="Bibliography"/>
      </w:pPr>
      <w:r>
        <w:t xml:space="preserve">Davies, S. (1990)</w:t>
      </w:r>
      <w:r>
        <w:t xml:space="preserve"> </w:t>
      </w:r>
      <w:r>
        <w:t xml:space="preserve">‘Privacy international: About us’</w:t>
      </w:r>
      <w:r>
        <w:t xml:space="preserve">. available at:</w:t>
      </w:r>
      <w:r>
        <w:t xml:space="preserve"> </w:t>
      </w:r>
      <w:hyperlink r:id="rId766">
        <w:r>
          <w:rPr>
            <w:rStyle w:val="Hyperlink"/>
          </w:rPr>
          <w:t xml:space="preserve">https://privacyinternational.org/about</w:t>
        </w:r>
      </w:hyperlink>
      <w:r>
        <w:t xml:space="preserve">.</w:t>
      </w:r>
    </w:p>
    <w:bookmarkEnd w:id="767"/>
    <w:bookmarkStart w:id="769"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8">
        <w:r>
          <w:rPr>
            <w:rStyle w:val="Hyperlink"/>
          </w:rPr>
          <w:t xml:space="preserve">10.1108/eb057368</w:t>
        </w:r>
      </w:hyperlink>
      <w:r>
        <w:t xml:space="preserve">.</w:t>
      </w:r>
    </w:p>
    <w:bookmarkEnd w:id="769"/>
    <w:bookmarkStart w:id="771"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0">
        <w:r>
          <w:rPr>
            <w:rStyle w:val="Hyperlink"/>
          </w:rPr>
          <w:t xml:space="preserve">https://uxdx.com/blog/data-enabled-design/</w:t>
        </w:r>
      </w:hyperlink>
      <w:r>
        <w:t xml:space="preserve">.</w:t>
      </w:r>
    </w:p>
    <w:bookmarkEnd w:id="771"/>
    <w:bookmarkStart w:id="773"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2">
        <w:r>
          <w:rPr>
            <w:rStyle w:val="Hyperlink"/>
          </w:rPr>
          <w:t xml:space="preserve">https://medium.com/personaldata-io/facebook-forced-to-disclose-more-information-about-its-ad-targeting-7e6c0127722</w:t>
        </w:r>
      </w:hyperlink>
      <w:r>
        <w:t xml:space="preserve">.</w:t>
      </w:r>
    </w:p>
    <w:bookmarkEnd w:id="773"/>
    <w:bookmarkStart w:id="775"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74">
        <w:r>
          <w:rPr>
            <w:rStyle w:val="Hyperlink"/>
          </w:rPr>
          <w:t xml:space="preserve">https://wiki.personaldata.io/wiki/Item:Q1800</w:t>
        </w:r>
      </w:hyperlink>
      <w:r>
        <w:t xml:space="preserve">.</w:t>
      </w:r>
    </w:p>
    <w:bookmarkEnd w:id="775"/>
    <w:bookmarkStart w:id="777" w:name="ref-dehaye2019"/>
    <w:p>
      <w:pPr>
        <w:pStyle w:val="Bibliography"/>
      </w:pPr>
      <w:r>
        <w:t xml:space="preserve">Dehaye, P.-O. (2019)</w:t>
      </w:r>
      <w:r>
        <w:t xml:space="preserve"> </w:t>
      </w:r>
      <w:r>
        <w:t xml:space="preserve">‘Hestia.ai: About us’</w:t>
      </w:r>
      <w:r>
        <w:t xml:space="preserve">. available at:</w:t>
      </w:r>
      <w:r>
        <w:t xml:space="preserve"> </w:t>
      </w:r>
      <w:hyperlink r:id="rId776">
        <w:r>
          <w:rPr>
            <w:rStyle w:val="Hyperlink"/>
          </w:rPr>
          <w:t xml:space="preserve">https://hestia.ai/en/about/</w:t>
        </w:r>
      </w:hyperlink>
      <w:r>
        <w:t xml:space="preserve">.</w:t>
      </w:r>
    </w:p>
    <w:bookmarkEnd w:id="777"/>
    <w:bookmarkStart w:id="779"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8">
        <w:r>
          <w:rPr>
            <w:rStyle w:val="Hyperlink"/>
          </w:rPr>
          <w:t xml:space="preserve">https://hestialabs.org/en/</w:t>
        </w:r>
      </w:hyperlink>
      <w:r>
        <w:t xml:space="preserve"> </w:t>
      </w:r>
      <w:r>
        <w:t xml:space="preserve">(accessed: 23 August 2021).</w:t>
      </w:r>
    </w:p>
    <w:bookmarkEnd w:id="779"/>
    <w:bookmarkStart w:id="781" w:name="ref-hestia2022realization"/>
    <w:p>
      <w:pPr>
        <w:pStyle w:val="Bibliography"/>
      </w:pPr>
      <w:r>
        <w:t xml:space="preserve">Dehaye, P.-O. (2022)</w:t>
      </w:r>
      <w:r>
        <w:t xml:space="preserve"> </w:t>
      </w:r>
      <w:r>
        <w:t xml:space="preserve">‘Hestia.ai: achievements’</w:t>
      </w:r>
      <w:r>
        <w:t xml:space="preserve">. available at:</w:t>
      </w:r>
      <w:r>
        <w:t xml:space="preserve"> </w:t>
      </w:r>
      <w:hyperlink r:id="rId780">
        <w:r>
          <w:rPr>
            <w:rStyle w:val="Hyperlink"/>
          </w:rPr>
          <w:t xml:space="preserve">https://hestia.ai/en/#realization</w:t>
        </w:r>
      </w:hyperlink>
      <w:r>
        <w:t xml:space="preserve">.</w:t>
      </w:r>
    </w:p>
    <w:bookmarkEnd w:id="781"/>
    <w:bookmarkStart w:id="783"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2">
        <w:r>
          <w:rPr>
            <w:rStyle w:val="Hyperlink"/>
          </w:rPr>
          <w:t xml:space="preserve">https://en.wikipedia.org/wiki/Delicious_(website)</w:t>
        </w:r>
      </w:hyperlink>
      <w:r>
        <w:t xml:space="preserve">.</w:t>
      </w:r>
    </w:p>
    <w:bookmarkEnd w:id="783"/>
    <w:bookmarkStart w:id="785"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84">
        <w:r>
          <w:rPr>
            <w:rStyle w:val="Hyperlink"/>
          </w:rPr>
          <w:t xml:space="preserve">10.1080/13561820020003919</w:t>
        </w:r>
      </w:hyperlink>
      <w:r>
        <w:t xml:space="preserve">.</w:t>
      </w:r>
    </w:p>
    <w:bookmarkEnd w:id="785"/>
    <w:bookmarkStart w:id="786"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86"/>
    <w:bookmarkStart w:id="788"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7">
        <w:r>
          <w:rPr>
            <w:rStyle w:val="Hyperlink"/>
          </w:rPr>
          <w:t xml:space="preserve">https://www.designcouncil.org.uk/news-opinion/what-framework-innovation-design-councils-evolved-double-diamond</w:t>
        </w:r>
      </w:hyperlink>
      <w:r>
        <w:t xml:space="preserve"> </w:t>
      </w:r>
      <w:r>
        <w:t xml:space="preserve">(accessed: 20 May 2021).</w:t>
      </w:r>
    </w:p>
    <w:bookmarkEnd w:id="788"/>
    <w:bookmarkStart w:id="789"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9"/>
    <w:bookmarkStart w:id="790"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0"/>
    <w:bookmarkStart w:id="792" w:name="ref-dey2000"/>
    <w:p>
      <w:pPr>
        <w:pStyle w:val="Bibliography"/>
      </w:pPr>
      <w:r>
        <w:t xml:space="preserve">Dey, A. K. (2000)</w:t>
      </w:r>
      <w:r>
        <w:t xml:space="preserve"> </w:t>
      </w:r>
      <w:hyperlink r:id="rId791">
        <w:r>
          <w:rPr>
            <w:rStyle w:val="Hyperlink"/>
            <w:iCs/>
            <w:i/>
          </w:rPr>
          <w:t xml:space="preserve">Providing Architectural Support for Building Context-Aware Applications</w:t>
        </w:r>
      </w:hyperlink>
      <w:r>
        <w:t xml:space="preserve">. PhD thesis.</w:t>
      </w:r>
    </w:p>
    <w:bookmarkEnd w:id="792"/>
    <w:bookmarkStart w:id="794"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3">
        <w:r>
          <w:rPr>
            <w:rStyle w:val="Hyperlink"/>
          </w:rPr>
          <w:t xml:space="preserve">http://dl.acm.org/citation.cfm?id=593572</w:t>
        </w:r>
      </w:hyperlink>
      <w:r>
        <w:t xml:space="preserve">.</w:t>
      </w:r>
    </w:p>
    <w:bookmarkEnd w:id="794"/>
    <w:bookmarkStart w:id="796"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5">
        <w:r>
          <w:rPr>
            <w:rStyle w:val="Hyperlink"/>
          </w:rPr>
          <w:t xml:space="preserve">https://www.youtube.com/watch?v=pGcnK_KraXs</w:t>
        </w:r>
      </w:hyperlink>
      <w:r>
        <w:t xml:space="preserve">.</w:t>
      </w:r>
    </w:p>
    <w:bookmarkEnd w:id="796"/>
    <w:bookmarkStart w:id="798" w:name="ref-digime2021"/>
    <w:p>
      <w:pPr>
        <w:pStyle w:val="Bibliography"/>
      </w:pPr>
      <w:r>
        <w:t xml:space="preserve">‘Digi.me’</w:t>
      </w:r>
      <w:r>
        <w:t xml:space="preserve"> </w:t>
      </w:r>
      <w:r>
        <w:t xml:space="preserve">(no date). available at:</w:t>
      </w:r>
      <w:r>
        <w:t xml:space="preserve"> </w:t>
      </w:r>
      <w:hyperlink r:id="rId797">
        <w:r>
          <w:rPr>
            <w:rStyle w:val="Hyperlink"/>
          </w:rPr>
          <w:t xml:space="preserve">https://digi.me/</w:t>
        </w:r>
      </w:hyperlink>
      <w:r>
        <w:t xml:space="preserve"> </w:t>
      </w:r>
      <w:r>
        <w:t xml:space="preserve">(accessed: 23 August 2021).</w:t>
      </w:r>
    </w:p>
    <w:bookmarkEnd w:id="798"/>
    <w:bookmarkStart w:id="800"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9">
        <w:r>
          <w:rPr>
            <w:rStyle w:val="Hyperlink"/>
          </w:rPr>
          <w:t xml:space="preserve">10.24908/ss.v12i2.4776</w:t>
        </w:r>
      </w:hyperlink>
      <w:r>
        <w:t xml:space="preserve">.</w:t>
      </w:r>
    </w:p>
    <w:bookmarkEnd w:id="800"/>
    <w:bookmarkStart w:id="801"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1"/>
    <w:bookmarkStart w:id="803"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2">
        <w:r>
          <w:rPr>
            <w:rStyle w:val="Hyperlink"/>
          </w:rPr>
          <w:t xml:space="preserve">10.7551/mitpress/8732.003.0007</w:t>
        </w:r>
      </w:hyperlink>
      <w:r>
        <w:t xml:space="preserve">.</w:t>
      </w:r>
    </w:p>
    <w:bookmarkEnd w:id="803"/>
    <w:bookmarkStart w:id="805"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804">
        <w:r>
          <w:rPr>
            <w:rStyle w:val="Hyperlink"/>
          </w:rPr>
          <w:t xml:space="preserve">https://www.eff.org/deeplinks/2019/10/adversarial-interoperability</w:t>
        </w:r>
      </w:hyperlink>
      <w:r>
        <w:t xml:space="preserve">.</w:t>
      </w:r>
    </w:p>
    <w:bookmarkEnd w:id="805"/>
    <w:bookmarkStart w:id="807"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6">
        <w:r>
          <w:rPr>
            <w:rStyle w:val="Hyperlink"/>
          </w:rPr>
          <w:t xml:space="preserve">10.1145/348751.348758</w:t>
        </w:r>
      </w:hyperlink>
      <w:r>
        <w:t xml:space="preserve">.</w:t>
      </w:r>
    </w:p>
    <w:bookmarkEnd w:id="807"/>
    <w:bookmarkStart w:id="808"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8"/>
    <w:bookmarkStart w:id="809"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9"/>
    <w:bookmarkStart w:id="811"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0">
        <w:r>
          <w:rPr>
            <w:rStyle w:val="Hyperlink"/>
          </w:rPr>
          <w:t xml:space="preserve">10.1007/s00779-003-0253-8</w:t>
        </w:r>
      </w:hyperlink>
      <w:r>
        <w:t xml:space="preserve">.</w:t>
      </w:r>
    </w:p>
    <w:bookmarkEnd w:id="811"/>
    <w:bookmarkStart w:id="813"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2">
        <w:r>
          <w:rPr>
            <w:rStyle w:val="Hyperlink"/>
          </w:rPr>
          <w:t xml:space="preserve">https://research-methodology.net/research-philosophy/interpretivism/</w:t>
        </w:r>
      </w:hyperlink>
      <w:r>
        <w:t xml:space="preserve">.</w:t>
      </w:r>
    </w:p>
    <w:bookmarkEnd w:id="813"/>
    <w:bookmarkStart w:id="815"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4">
        <w:r>
          <w:rPr>
            <w:rStyle w:val="Hyperlink"/>
          </w:rPr>
          <w:t xml:space="preserve">10.1111/j.1369-7625.2006.00401.x</w:t>
        </w:r>
      </w:hyperlink>
      <w:r>
        <w:t xml:space="preserve">.</w:t>
      </w:r>
    </w:p>
    <w:bookmarkEnd w:id="815"/>
    <w:bookmarkStart w:id="817"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6">
        <w:r>
          <w:rPr>
            <w:rStyle w:val="Hyperlink"/>
          </w:rPr>
          <w:t xml:space="preserve">10.1007/978-3-642-02574-7_68</w:t>
        </w:r>
      </w:hyperlink>
      <w:r>
        <w:t xml:space="preserve">.</w:t>
      </w:r>
    </w:p>
    <w:bookmarkEnd w:id="817"/>
    <w:bookmarkStart w:id="818"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8"/>
    <w:bookmarkStart w:id="81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9"/>
    <w:bookmarkStart w:id="821" w:name="ref-ethi2021"/>
    <w:p>
      <w:pPr>
        <w:pStyle w:val="Bibliography"/>
      </w:pPr>
      <w:r>
        <w:t xml:space="preserve">‘Ethi’</w:t>
      </w:r>
      <w:r>
        <w:t xml:space="preserve"> </w:t>
      </w:r>
      <w:r>
        <w:t xml:space="preserve">(no date). available at:</w:t>
      </w:r>
      <w:r>
        <w:t xml:space="preserve"> </w:t>
      </w:r>
      <w:hyperlink r:id="rId820">
        <w:r>
          <w:rPr>
            <w:rStyle w:val="Hyperlink"/>
          </w:rPr>
          <w:t xml:space="preserve">https://www.ethi.me/</w:t>
        </w:r>
      </w:hyperlink>
      <w:r>
        <w:t xml:space="preserve">.</w:t>
      </w:r>
    </w:p>
    <w:bookmarkEnd w:id="821"/>
    <w:bookmarkStart w:id="823"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2">
        <w:r>
          <w:rPr>
            <w:rStyle w:val="Hyperlink"/>
          </w:rPr>
          <w:t xml:space="preserve">10.1049/ic:19951427</w:t>
        </w:r>
      </w:hyperlink>
      <w:r>
        <w:t xml:space="preserve">.</w:t>
      </w:r>
    </w:p>
    <w:bookmarkEnd w:id="823"/>
    <w:bookmarkStart w:id="824"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4"/>
    <w:bookmarkStart w:id="826"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5">
        <w:r>
          <w:rPr>
            <w:rStyle w:val="Hyperlink"/>
          </w:rPr>
          <w:t xml:space="preserve">https://edpb.europa.eu/our-work-tools/documents/public-consultations/2022/guidelines-012022-data-subject-rights-right_en</w:t>
        </w:r>
      </w:hyperlink>
      <w:r>
        <w:t xml:space="preserve">.</w:t>
      </w:r>
    </w:p>
    <w:bookmarkEnd w:id="826"/>
    <w:bookmarkStart w:id="828"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27">
        <w:r>
          <w:rPr>
            <w:rStyle w:val="Hyperlink"/>
          </w:rPr>
          <w:t xml:space="preserve">10.2811/031862</w:t>
        </w:r>
      </w:hyperlink>
      <w:r>
        <w:t xml:space="preserve">.</w:t>
      </w:r>
    </w:p>
    <w:bookmarkEnd w:id="828"/>
    <w:bookmarkStart w:id="830"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29">
        <w:r>
          <w:rPr>
            <w:rStyle w:val="Hyperlink"/>
          </w:rPr>
          <w:t xml:space="preserve">https://ec.europa.eu/eurostat/documents/2995521/11081093/3-10072020-AP-EN.pdf/d2f799bf-4412-05cc-a357-7b49b93615f1</w:t>
        </w:r>
      </w:hyperlink>
      <w:r>
        <w:t xml:space="preserve"> </w:t>
      </w:r>
      <w:r>
        <w:t xml:space="preserve">(accessed: 23 August 2021).</w:t>
      </w:r>
    </w:p>
    <w:bookmarkEnd w:id="830"/>
    <w:bookmarkStart w:id="83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1"/>
    <w:bookmarkStart w:id="833" w:name="ref-existio2021"/>
    <w:p>
      <w:pPr>
        <w:pStyle w:val="Bibliography"/>
      </w:pPr>
      <w:r>
        <w:t xml:space="preserve">‘Exist.io’</w:t>
      </w:r>
      <w:r>
        <w:t xml:space="preserve"> </w:t>
      </w:r>
      <w:r>
        <w:t xml:space="preserve">(no date). available at:</w:t>
      </w:r>
      <w:r>
        <w:t xml:space="preserve"> </w:t>
      </w:r>
      <w:hyperlink r:id="rId832">
        <w:r>
          <w:rPr>
            <w:rStyle w:val="Hyperlink"/>
          </w:rPr>
          <w:t xml:space="preserve">https://exist.io/</w:t>
        </w:r>
      </w:hyperlink>
      <w:r>
        <w:t xml:space="preserve"> </w:t>
      </w:r>
      <w:r>
        <w:t xml:space="preserve">(accessed: 23 August 2021).</w:t>
      </w:r>
    </w:p>
    <w:bookmarkEnd w:id="833"/>
    <w:bookmarkStart w:id="835" w:name="ref-explainableAI"/>
    <w:p>
      <w:pPr>
        <w:pStyle w:val="Bibliography"/>
      </w:pPr>
      <w:r>
        <w:t xml:space="preserve">‘Explainable AI: Making machines understandable for humans’</w:t>
      </w:r>
      <w:r>
        <w:t xml:space="preserve"> </w:t>
      </w:r>
      <w:r>
        <w:t xml:space="preserve">(no date). available at:</w:t>
      </w:r>
      <w:r>
        <w:t xml:space="preserve"> </w:t>
      </w:r>
      <w:hyperlink r:id="rId834">
        <w:r>
          <w:rPr>
            <w:rStyle w:val="Hyperlink"/>
          </w:rPr>
          <w:t xml:space="preserve">https://explainableai.com/</w:t>
        </w:r>
      </w:hyperlink>
      <w:r>
        <w:t xml:space="preserve"> </w:t>
      </w:r>
      <w:r>
        <w:t xml:space="preserve">(accessed: 16 June 2022).</w:t>
      </w:r>
    </w:p>
    <w:bookmarkEnd w:id="835"/>
    <w:bookmarkStart w:id="83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6">
        <w:r>
          <w:rPr>
            <w:rStyle w:val="Hyperlink"/>
          </w:rPr>
          <w:t xml:space="preserve">https://www.facebook.com/about/privacy</w:t>
        </w:r>
      </w:hyperlink>
      <w:r>
        <w:t xml:space="preserve"> </w:t>
      </w:r>
      <w:r>
        <w:t xml:space="preserve">(accessed: 9 August 2021).</w:t>
      </w:r>
    </w:p>
    <w:bookmarkEnd w:id="837"/>
    <w:bookmarkStart w:id="83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38">
        <w:r>
          <w:rPr>
            <w:rStyle w:val="Hyperlink"/>
          </w:rPr>
          <w:t xml:space="preserve">https://en.wikipedia.org/wiki/Facebook–Cambridge_Analytica_data_scandal</w:t>
        </w:r>
      </w:hyperlink>
      <w:r>
        <w:t xml:space="preserve">.</w:t>
      </w:r>
    </w:p>
    <w:bookmarkEnd w:id="839"/>
    <w:bookmarkStart w:id="84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0">
        <w:r>
          <w:rPr>
            <w:rStyle w:val="Hyperlink"/>
          </w:rPr>
          <w:t xml:space="preserve">https://themarkup.org/citizen-browser/2021/09/21/facebook-rolls-out-news-feed-change-that-blocks-watchdogs-from-gathering-data</w:t>
        </w:r>
      </w:hyperlink>
      <w:r>
        <w:t xml:space="preserve">.</w:t>
      </w:r>
    </w:p>
    <w:bookmarkEnd w:id="841"/>
    <w:bookmarkStart w:id="84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2">
        <w:r>
          <w:rPr>
            <w:rStyle w:val="Hyperlink"/>
          </w:rPr>
          <w:t xml:space="preserve">10.1002/asi.24253</w:t>
        </w:r>
      </w:hyperlink>
      <w:r>
        <w:t xml:space="preserve">.</w:t>
      </w:r>
    </w:p>
    <w:bookmarkEnd w:id="843"/>
    <w:bookmarkStart w:id="84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4">
        <w:r>
          <w:rPr>
            <w:rStyle w:val="Hyperlink"/>
          </w:rPr>
          <w:t xml:space="preserve">www.frankfield.co.uk http://www.inspiredbybabies.org.uk/Page2NationalrelevantDocsresources/Frank Field Preventing poor children becoming poor adults 2011.pdf</w:t>
        </w:r>
      </w:hyperlink>
      <w:r>
        <w:t xml:space="preserve">.</w:t>
      </w:r>
    </w:p>
    <w:bookmarkEnd w:id="845"/>
    <w:bookmarkStart w:id="84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6">
        <w:r>
          <w:rPr>
            <w:rStyle w:val="Hyperlink"/>
          </w:rPr>
          <w:t xml:space="preserve">https://www.huffpost.com/entry/finland-broadband-access_n_320481</w:t>
        </w:r>
      </w:hyperlink>
      <w:r>
        <w:t xml:space="preserve"> </w:t>
      </w:r>
      <w:r>
        <w:t xml:space="preserve">(accessed: 23 March 2021).</w:t>
      </w:r>
    </w:p>
    <w:bookmarkEnd w:id="847"/>
    <w:bookmarkStart w:id="84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48">
        <w:r>
          <w:rPr>
            <w:rStyle w:val="Hyperlink"/>
          </w:rPr>
          <w:t xml:space="preserve">https://blog.digi.me/2019/09/04/personal-data-has-so-much-more-value-than-pure-cash/</w:t>
        </w:r>
      </w:hyperlink>
      <w:r>
        <w:t xml:space="preserve">.</w:t>
      </w:r>
    </w:p>
    <w:bookmarkEnd w:id="849"/>
    <w:bookmarkStart w:id="851"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0">
        <w:r>
          <w:rPr>
            <w:rStyle w:val="Hyperlink"/>
          </w:rPr>
          <w:t xml:space="preserve">https://www.bbc.co.uk/rd/blog/2021-07-talking-about-human-values-and-design</w:t>
        </w:r>
      </w:hyperlink>
      <w:r>
        <w:t xml:space="preserve">.</w:t>
      </w:r>
    </w:p>
    <w:bookmarkEnd w:id="851"/>
    <w:bookmarkStart w:id="85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2"/>
    <w:bookmarkStart w:id="854"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3">
        <w:r>
          <w:rPr>
            <w:rStyle w:val="Hyperlink"/>
          </w:rPr>
          <w:t xml:space="preserve">https://medium.com/personaldata-io/uber-vs-drivers-trial-interview-data-protection-expert-rene-mahieu-55359f8cdd9d</w:t>
        </w:r>
      </w:hyperlink>
      <w:r>
        <w:t xml:space="preserve">.</w:t>
      </w:r>
    </w:p>
    <w:bookmarkEnd w:id="854"/>
    <w:bookmarkStart w:id="85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5"/>
    <w:bookmarkStart w:id="85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6"/>
    <w:bookmarkStart w:id="85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7">
        <w:r>
          <w:rPr>
            <w:rStyle w:val="Hyperlink"/>
          </w:rPr>
          <w:t xml:space="preserve">10.1145/381854.381893</w:t>
        </w:r>
      </w:hyperlink>
      <w:r>
        <w:t xml:space="preserve">.</w:t>
      </w:r>
    </w:p>
    <w:bookmarkEnd w:id="858"/>
    <w:bookmarkStart w:id="86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59">
        <w:r>
          <w:rPr>
            <w:rStyle w:val="Hyperlink"/>
          </w:rPr>
          <w:t xml:space="preserve">https://books.google.co.uk/books?id=8ZiWDwAAQBAJ</w:t>
        </w:r>
      </w:hyperlink>
      <w:r>
        <w:t xml:space="preserve">.</w:t>
      </w:r>
    </w:p>
    <w:bookmarkEnd w:id="860"/>
    <w:bookmarkStart w:id="86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1">
        <w:r>
          <w:rPr>
            <w:rStyle w:val="Hyperlink"/>
          </w:rPr>
          <w:t xml:space="preserve">https://williamjamesstudies.org/deweyan-pragmatism/</w:t>
        </w:r>
      </w:hyperlink>
      <w:r>
        <w:t xml:space="preserve">.</w:t>
      </w:r>
    </w:p>
    <w:bookmarkEnd w:id="862"/>
    <w:bookmarkStart w:id="86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3">
        <w:r>
          <w:rPr>
            <w:rStyle w:val="Hyperlink"/>
          </w:rPr>
          <w:t xml:space="preserve">https://zapier.com/blog/how-to-use-tags-and-labels/</w:t>
        </w:r>
      </w:hyperlink>
      <w:r>
        <w:t xml:space="preserve">.</w:t>
      </w:r>
    </w:p>
    <w:bookmarkEnd w:id="864"/>
    <w:bookmarkStart w:id="86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5">
        <w:r>
          <w:rPr>
            <w:rStyle w:val="Hyperlink"/>
          </w:rPr>
          <w:t xml:space="preserve">10.1016/j.ipm.2020.102307</w:t>
        </w:r>
      </w:hyperlink>
      <w:r>
        <w:t xml:space="preserve">.</w:t>
      </w:r>
    </w:p>
    <w:bookmarkEnd w:id="866"/>
    <w:bookmarkStart w:id="868"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7">
        <w:r>
          <w:rPr>
            <w:rStyle w:val="Hyperlink"/>
          </w:rPr>
          <w:t xml:space="preserve">https://theweek.com/articles/467040/why-twitter-killing-tweetdeck</w:t>
        </w:r>
      </w:hyperlink>
      <w:r>
        <w:t xml:space="preserve">.</w:t>
      </w:r>
    </w:p>
    <w:bookmarkEnd w:id="868"/>
    <w:bookmarkStart w:id="86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69"/>
    <w:bookmarkStart w:id="87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1"/>
    <w:bookmarkStart w:id="87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2">
        <w:r>
          <w:rPr>
            <w:rStyle w:val="Hyperlink"/>
          </w:rPr>
          <w:t xml:space="preserve">10.1145/1107458.1107460</w:t>
        </w:r>
      </w:hyperlink>
      <w:r>
        <w:t xml:space="preserve">.</w:t>
      </w:r>
    </w:p>
    <w:bookmarkEnd w:id="873"/>
    <w:bookmarkStart w:id="87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4">
        <w:r>
          <w:rPr>
            <w:rStyle w:val="Hyperlink"/>
          </w:rPr>
          <w:t xml:space="preserve">https://gener8ads.com/</w:t>
        </w:r>
      </w:hyperlink>
      <w:r>
        <w:t xml:space="preserve"> </w:t>
      </w:r>
      <w:r>
        <w:t xml:space="preserve">(accessed: 23 August 2021).</w:t>
      </w:r>
    </w:p>
    <w:bookmarkEnd w:id="875"/>
    <w:bookmarkStart w:id="877"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76">
        <w:r>
          <w:rPr>
            <w:rStyle w:val="Hyperlink"/>
          </w:rPr>
          <w:t xml:space="preserve">https://researchbriefings.files.parliament.uk/documents/SN05171/SN05171.pdf</w:t>
        </w:r>
      </w:hyperlink>
      <w:r>
        <w:t xml:space="preserve">.</w:t>
      </w:r>
    </w:p>
    <w:bookmarkEnd w:id="877"/>
    <w:bookmarkStart w:id="8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8">
        <w:r>
          <w:rPr>
            <w:rStyle w:val="Hyperlink"/>
          </w:rPr>
          <w:t xml:space="preserve">https://socialmediacollective.org/reading-lists/critical-algorithm-studies/</w:t>
        </w:r>
      </w:hyperlink>
      <w:r>
        <w:t xml:space="preserve">.</w:t>
      </w:r>
    </w:p>
    <w:bookmarkEnd w:id="879"/>
    <w:bookmarkStart w:id="8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0">
        <w:r>
          <w:rPr>
            <w:rStyle w:val="Hyperlink"/>
          </w:rPr>
          <w:t xml:space="preserve">https://mitpress.mit.edu/books/raw-data-oxymoron</w:t>
        </w:r>
      </w:hyperlink>
      <w:r>
        <w:t xml:space="preserve">.</w:t>
      </w:r>
    </w:p>
    <w:bookmarkEnd w:id="881"/>
    <w:bookmarkStart w:id="88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2">
        <w:r>
          <w:rPr>
            <w:rStyle w:val="Hyperlink"/>
          </w:rPr>
          <w:t xml:space="preserve">10.1561/XXXXXXXXX.Boris</w:t>
        </w:r>
      </w:hyperlink>
      <w:r>
        <w:t xml:space="preserve">.</w:t>
      </w:r>
    </w:p>
    <w:bookmarkEnd w:id="883"/>
    <w:bookmarkStart w:id="88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4"/>
    <w:bookmarkStart w:id="88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5"/>
    <w:bookmarkStart w:id="88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6">
        <w:r>
          <w:rPr>
            <w:rStyle w:val="Hyperlink"/>
          </w:rPr>
          <w:t xml:space="preserve">10.1177/0165551506062337</w:t>
        </w:r>
      </w:hyperlink>
      <w:r>
        <w:t xml:space="preserve">.</w:t>
      </w:r>
    </w:p>
    <w:bookmarkEnd w:id="887"/>
    <w:bookmarkStart w:id="88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8">
        <w:r>
          <w:rPr>
            <w:rStyle w:val="Hyperlink"/>
          </w:rPr>
          <w:t xml:space="preserve">10.1145/1858171.1858189</w:t>
        </w:r>
      </w:hyperlink>
      <w:r>
        <w:t xml:space="preserve">.</w:t>
      </w:r>
    </w:p>
    <w:bookmarkEnd w:id="889"/>
    <w:bookmarkStart w:id="89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0"/>
    <w:bookmarkStart w:id="89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1">
        <w:r>
          <w:rPr>
            <w:rStyle w:val="Hyperlink"/>
          </w:rPr>
          <w:t xml:space="preserve">https://en.wikipedia.org/wiki/Google_Desktop</w:t>
        </w:r>
      </w:hyperlink>
      <w:r>
        <w:t xml:space="preserve">.</w:t>
      </w:r>
    </w:p>
    <w:bookmarkEnd w:id="892"/>
    <w:bookmarkStart w:id="89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3">
        <w:r>
          <w:rPr>
            <w:rStyle w:val="Hyperlink"/>
          </w:rPr>
          <w:t xml:space="preserve">http://www.jstor.org/stable/3340973</w:t>
        </w:r>
      </w:hyperlink>
      <w:r>
        <w:t xml:space="preserve">.</w:t>
      </w:r>
    </w:p>
    <w:bookmarkEnd w:id="894"/>
    <w:bookmarkStart w:id="89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5"/>
    <w:bookmarkStart w:id="89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6">
        <w:r>
          <w:rPr>
            <w:rStyle w:val="Hyperlink"/>
          </w:rPr>
          <w:t xml:space="preserve">10.5210/fm.v0i0.1798</w:t>
        </w:r>
      </w:hyperlink>
      <w:r>
        <w:t xml:space="preserve">.</w:t>
      </w:r>
    </w:p>
    <w:bookmarkEnd w:id="897"/>
    <w:bookmarkStart w:id="89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8">
        <w:r>
          <w:rPr>
            <w:rStyle w:val="Hyperlink"/>
          </w:rPr>
          <w:t xml:space="preserve">10.5210/fm.v16i2.3316</w:t>
        </w:r>
      </w:hyperlink>
      <w:r>
        <w:t xml:space="preserve">.</w:t>
      </w:r>
    </w:p>
    <w:bookmarkEnd w:id="899"/>
    <w:bookmarkStart w:id="90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0"/>
    <w:bookmarkStart w:id="90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1"/>
    <w:bookmarkStart w:id="90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2">
        <w:r>
          <w:rPr>
            <w:rStyle w:val="Hyperlink"/>
          </w:rPr>
          <w:t xml:space="preserve">http://www.cs.ucl.ac.uk/research/researchnotes/documents/RN_06_11.pdf</w:t>
        </w:r>
      </w:hyperlink>
      <w:r>
        <w:t xml:space="preserve">.</w:t>
      </w:r>
    </w:p>
    <w:bookmarkEnd w:id="903"/>
    <w:bookmarkStart w:id="90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4">
        <w:r>
          <w:rPr>
            <w:rStyle w:val="Hyperlink"/>
          </w:rPr>
          <w:t xml:space="preserve">https://www.sitra.fi/en/publications/tracking-digipower/</w:t>
        </w:r>
      </w:hyperlink>
      <w:r>
        <w:t xml:space="preserve">.</w:t>
      </w:r>
    </w:p>
    <w:bookmarkEnd w:id="905"/>
    <w:bookmarkStart w:id="907" w:name="ref-härkönen2022project"/>
    <w:p>
      <w:pPr>
        <w:pStyle w:val="Bibliography"/>
      </w:pPr>
      <w:r>
        <w:t xml:space="preserve">Härkönen, T. and Vänskä, R. (2021). Sitra. available at:</w:t>
      </w:r>
      <w:r>
        <w:t xml:space="preserve"> </w:t>
      </w:r>
      <w:hyperlink r:id="rId906">
        <w:r>
          <w:rPr>
            <w:rStyle w:val="Hyperlink"/>
          </w:rPr>
          <w:t xml:space="preserve">https://www.sitra.fi/en/projects/digipower-investigation/#what-is-it-about</w:t>
        </w:r>
      </w:hyperlink>
      <w:r>
        <w:t xml:space="preserve">.</w:t>
      </w:r>
    </w:p>
    <w:bookmarkEnd w:id="907"/>
    <w:bookmarkStart w:id="90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8">
        <w:r>
          <w:rPr>
            <w:rStyle w:val="Hyperlink"/>
          </w:rPr>
          <w:t xml:space="preserve">http://www.minimizedistraction.com/</w:t>
        </w:r>
      </w:hyperlink>
      <w:r>
        <w:t xml:space="preserve">.</w:t>
      </w:r>
    </w:p>
    <w:bookmarkEnd w:id="909"/>
    <w:bookmarkStart w:id="91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0">
        <w:r>
          <w:rPr>
            <w:rStyle w:val="Hyperlink"/>
          </w:rPr>
          <w:t xml:space="preserve">https://www.humanetech.com/who-we-are</w:t>
        </w:r>
      </w:hyperlink>
      <w:r>
        <w:t xml:space="preserve">.</w:t>
      </w:r>
    </w:p>
    <w:bookmarkEnd w:id="911"/>
    <w:bookmarkStart w:id="91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2">
        <w:r>
          <w:rPr>
            <w:rStyle w:val="Hyperlink"/>
          </w:rPr>
          <w:t xml:space="preserve">https://www.tristanharris.com/2016/05/how-technology-hijacks-peoples-minds - from-a-magician-and-googles-design-ethicist/</w:t>
        </w:r>
      </w:hyperlink>
      <w:r>
        <w:t xml:space="preserve"> </w:t>
      </w:r>
      <w:r>
        <w:t xml:space="preserve">(accessed: 22 March 2019).</w:t>
      </w:r>
    </w:p>
    <w:bookmarkEnd w:id="913"/>
    <w:bookmarkStart w:id="91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4">
        <w:r>
          <w:rPr>
            <w:rStyle w:val="Hyperlink"/>
          </w:rPr>
          <w:t xml:space="preserve">10.1145/2379057.2379109</w:t>
        </w:r>
      </w:hyperlink>
      <w:r>
        <w:t xml:space="preserve">.</w:t>
      </w:r>
    </w:p>
    <w:bookmarkEnd w:id="915"/>
    <w:bookmarkStart w:id="91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6">
        <w:r>
          <w:rPr>
            <w:rStyle w:val="Hyperlink"/>
          </w:rPr>
          <w:t xml:space="preserve">10.1177/2053951720935616</w:t>
        </w:r>
      </w:hyperlink>
      <w:r>
        <w:t xml:space="preserve">.</w:t>
      </w:r>
    </w:p>
    <w:bookmarkEnd w:id="917"/>
    <w:bookmarkStart w:id="918" w:name="ref-hatmaker2018"/>
    <w:p>
      <w:pPr>
        <w:pStyle w:val="Bibliography"/>
      </w:pPr>
      <w:r>
        <w:t xml:space="preserve">Hatmaker, T. (2018)</w:t>
      </w:r>
      <w:r>
        <w:t xml:space="preserve"> </w:t>
      </w:r>
      <w:r>
        <w:t xml:space="preserve">‘Twitter is killing its twitter for mac desktop client’</w:t>
      </w:r>
      <w:r>
        <w:t xml:space="preserve">. TechCrunch.</w:t>
      </w:r>
    </w:p>
    <w:bookmarkEnd w:id="918"/>
    <w:bookmarkStart w:id="92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19">
        <w:r>
          <w:rPr>
            <w:rStyle w:val="Hyperlink"/>
          </w:rPr>
          <w:t xml:space="preserve">https://www.theverge.com/2016/2/1/10872792/facebook-interests-ranked-preferred-audience-size</w:t>
        </w:r>
      </w:hyperlink>
      <w:r>
        <w:t xml:space="preserve">.</w:t>
      </w:r>
    </w:p>
    <w:bookmarkEnd w:id="920"/>
    <w:bookmarkStart w:id="92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1">
        <w:r>
          <w:rPr>
            <w:rStyle w:val="Hyperlink"/>
          </w:rPr>
          <w:t xml:space="preserve">10.1145/1993060.1993065</w:t>
        </w:r>
      </w:hyperlink>
      <w:r>
        <w:t xml:space="preserve">.</w:t>
      </w:r>
    </w:p>
    <w:bookmarkEnd w:id="922"/>
    <w:bookmarkStart w:id="924" w:name="ref-hdilab2020"/>
    <w:p>
      <w:pPr>
        <w:pStyle w:val="Bibliography"/>
      </w:pPr>
      <w:r>
        <w:t xml:space="preserve">‘</w:t>
      </w:r>
      <w:r>
        <w:t xml:space="preserve">HDI Lab, Heerlen</w:t>
      </w:r>
      <w:r>
        <w:t xml:space="preserve">’</w:t>
      </w:r>
      <w:r>
        <w:t xml:space="preserve"> </w:t>
      </w:r>
      <w:r>
        <w:t xml:space="preserve">(2020). available at:</w:t>
      </w:r>
      <w:r>
        <w:t xml:space="preserve"> </w:t>
      </w:r>
      <w:hyperlink r:id="rId923">
        <w:r>
          <w:rPr>
            <w:rStyle w:val="Hyperlink"/>
          </w:rPr>
          <w:t xml:space="preserve">https://hdilab.com/</w:t>
        </w:r>
      </w:hyperlink>
      <w:r>
        <w:t xml:space="preserve">.</w:t>
      </w:r>
    </w:p>
    <w:bookmarkEnd w:id="924"/>
    <w:bookmarkStart w:id="92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5">
        <w:r>
          <w:rPr>
            <w:rStyle w:val="Hyperlink"/>
          </w:rPr>
          <w:t xml:space="preserve">https://hdi-network.org/</w:t>
        </w:r>
      </w:hyperlink>
      <w:r>
        <w:t xml:space="preserve">.</w:t>
      </w:r>
    </w:p>
    <w:bookmarkEnd w:id="926"/>
    <w:bookmarkStart w:id="92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7"/>
    <w:bookmarkStart w:id="92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8">
        <w:r>
          <w:rPr>
            <w:rStyle w:val="Hyperlink"/>
          </w:rPr>
          <w:t xml:space="preserve">https://hbr.org/2009/09/death-by-information-overload</w:t>
        </w:r>
      </w:hyperlink>
      <w:r>
        <w:t xml:space="preserve"> </w:t>
      </w:r>
      <w:r>
        <w:t xml:space="preserve">(accessed: 23 March 2021).</w:t>
      </w:r>
    </w:p>
    <w:bookmarkEnd w:id="929"/>
    <w:bookmarkStart w:id="93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0">
        <w:r>
          <w:rPr>
            <w:rStyle w:val="Hyperlink"/>
          </w:rPr>
          <w:t xml:space="preserve">https://me2ba.org/wp-content/uploads/2020/09/customer-supplier-engagement-framework-updated-9-28.pdf</w:t>
        </w:r>
      </w:hyperlink>
      <w:r>
        <w:t xml:space="preserve">.</w:t>
      </w:r>
    </w:p>
    <w:bookmarkEnd w:id="931"/>
    <w:bookmarkStart w:id="93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2">
        <w:r>
          <w:rPr>
            <w:rStyle w:val="Hyperlink"/>
          </w:rPr>
          <w:t xml:space="preserve">10.1016/j.artint.2009.11.010</w:t>
        </w:r>
      </w:hyperlink>
      <w:r>
        <w:t xml:space="preserve">.</w:t>
      </w:r>
    </w:p>
    <w:bookmarkEnd w:id="933"/>
    <w:bookmarkStart w:id="93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4">
        <w:r>
          <w:rPr>
            <w:rStyle w:val="Hyperlink"/>
          </w:rPr>
          <w:t xml:space="preserve">10.1109/ISTAFRICA.2016.7530615</w:t>
        </w:r>
      </w:hyperlink>
      <w:r>
        <w:t xml:space="preserve">.</w:t>
      </w:r>
    </w:p>
    <w:bookmarkEnd w:id="935"/>
    <w:bookmarkStart w:id="93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6">
        <w:r>
          <w:rPr>
            <w:rStyle w:val="Hyperlink"/>
          </w:rPr>
          <w:t xml:space="preserve">10.1037/0022-3514.64.1.35</w:t>
        </w:r>
      </w:hyperlink>
      <w:r>
        <w:t xml:space="preserve">.</w:t>
      </w:r>
    </w:p>
    <w:bookmarkEnd w:id="937"/>
    <w:bookmarkStart w:id="93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8">
        <w:r>
          <w:rPr>
            <w:rStyle w:val="Hyperlink"/>
          </w:rPr>
          <w:t xml:space="preserve">https://www.britannica.com/dictionary/Hobson%27s-choice</w:t>
        </w:r>
      </w:hyperlink>
      <w:r>
        <w:t xml:space="preserve">.</w:t>
      </w:r>
    </w:p>
    <w:bookmarkEnd w:id="939"/>
    <w:bookmarkStart w:id="94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0">
        <w:r>
          <w:rPr>
            <w:rStyle w:val="Hyperlink"/>
          </w:rPr>
          <w:t xml:space="preserve">https://web.archive.org/web/20110220013300/http://www.weforum.org/issues/rethinking-personal-data</w:t>
        </w:r>
      </w:hyperlink>
      <w:r>
        <w:t xml:space="preserve">.</w:t>
      </w:r>
    </w:p>
    <w:bookmarkEnd w:id="941"/>
    <w:bookmarkStart w:id="94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2">
        <w:r>
          <w:rPr>
            <w:rStyle w:val="Hyperlink"/>
          </w:rPr>
          <w:t xml:space="preserve">http://www.weforum.org/reports/personal-data-emergence-new-asset-class</w:t>
        </w:r>
      </w:hyperlink>
      <w:r>
        <w:t xml:space="preserve">.</w:t>
      </w:r>
    </w:p>
    <w:bookmarkEnd w:id="943"/>
    <w:bookmarkStart w:id="94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4"/>
    <w:bookmarkStart w:id="94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5">
        <w:r>
          <w:rPr>
            <w:rStyle w:val="Hyperlink"/>
          </w:rPr>
          <w:t xml:space="preserve">http://www3.weforum.org/docs/WEF_RethinkingPersonalData_ANewLens_Report_2014.pdf</w:t>
        </w:r>
      </w:hyperlink>
      <w:r>
        <w:t xml:space="preserve">.</w:t>
      </w:r>
    </w:p>
    <w:bookmarkEnd w:id="946"/>
    <w:bookmarkStart w:id="94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7">
        <w:r>
          <w:rPr>
            <w:rStyle w:val="Hyperlink"/>
          </w:rPr>
          <w:t xml:space="preserve">http://www3.weforum.org/docs/WEF_RethinkingPersonalData_TrustandContext_Report_2014.pdf</w:t>
        </w:r>
      </w:hyperlink>
      <w:r>
        <w:t xml:space="preserve">.</w:t>
      </w:r>
    </w:p>
    <w:bookmarkEnd w:id="948"/>
    <w:bookmarkStart w:id="95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49">
        <w:r>
          <w:rPr>
            <w:rStyle w:val="Hyperlink"/>
          </w:rPr>
          <w:t xml:space="preserve">http://www.manovich.net/DOCS/data_art.doc,</w:t>
        </w:r>
      </w:hyperlink>
      <w:r>
        <w:t xml:space="preserve">.</w:t>
      </w:r>
    </w:p>
    <w:bookmarkEnd w:id="950"/>
    <w:bookmarkStart w:id="951"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51"/>
    <w:bookmarkStart w:id="952" w:name="ref-honeyman2016"/>
    <w:p>
      <w:pPr>
        <w:pStyle w:val="Bibliography"/>
      </w:pPr>
      <w:r>
        <w:t xml:space="preserve">Honeyman, M., Dunn, P. and Mckenna, H. (2016)</w:t>
      </w:r>
      <w:r>
        <w:t xml:space="preserve"> </w:t>
      </w:r>
      <w:r>
        <w:rPr>
          <w:iCs/>
          <w:i/>
        </w:rPr>
        <w:t xml:space="preserve">A digital NHS?</w:t>
      </w:r>
    </w:p>
    <w:bookmarkEnd w:id="952"/>
    <w:bookmarkStart w:id="954"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3">
        <w:r>
          <w:rPr>
            <w:rStyle w:val="Hyperlink"/>
          </w:rPr>
          <w:t xml:space="preserve">10.1080/13600834.2019.1573501</w:t>
        </w:r>
      </w:hyperlink>
      <w:r>
        <w:t xml:space="preserve">.</w:t>
      </w:r>
    </w:p>
    <w:bookmarkEnd w:id="954"/>
    <w:bookmarkStart w:id="956"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5">
        <w:r>
          <w:rPr>
            <w:rStyle w:val="Hyperlink"/>
          </w:rPr>
          <w:t xml:space="preserve">https://www.wsj.com/articles/the-facebook-files-11631713039</w:t>
        </w:r>
      </w:hyperlink>
      <w:r>
        <w:t xml:space="preserve">.</w:t>
      </w:r>
    </w:p>
    <w:bookmarkEnd w:id="956"/>
    <w:bookmarkStart w:id="958"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7">
        <w:r>
          <w:rPr>
            <w:rStyle w:val="Hyperlink"/>
          </w:rPr>
          <w:t xml:space="preserve">https://www.britannica.com/topic/Web-20</w:t>
        </w:r>
      </w:hyperlink>
      <w:r>
        <w:t xml:space="preserve"> </w:t>
      </w:r>
      <w:r>
        <w:t xml:space="preserve">(accessed: 26 April 2021).</w:t>
      </w:r>
    </w:p>
    <w:bookmarkEnd w:id="958"/>
    <w:bookmarkStart w:id="959"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9"/>
    <w:bookmarkStart w:id="960"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0"/>
    <w:bookmarkStart w:id="962"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1">
        <w:r>
          <w:rPr>
            <w:rStyle w:val="Hyperlink"/>
          </w:rPr>
          <w:t xml:space="preserve">https://hdi-dai.lids.mit.edu/</w:t>
        </w:r>
      </w:hyperlink>
      <w:r>
        <w:t xml:space="preserve">.</w:t>
      </w:r>
    </w:p>
    <w:bookmarkEnd w:id="962"/>
    <w:bookmarkStart w:id="964"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3">
        <w:r>
          <w:rPr>
            <w:rStyle w:val="Hyperlink"/>
          </w:rPr>
          <w:t xml:space="preserve">10.1007/978-981-15-5784-2_12</w:t>
        </w:r>
      </w:hyperlink>
      <w:r>
        <w:t xml:space="preserve">.</w:t>
      </w:r>
    </w:p>
    <w:bookmarkEnd w:id="964"/>
    <w:bookmarkStart w:id="965"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5"/>
    <w:bookmarkStart w:id="966"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6"/>
    <w:bookmarkStart w:id="967"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7"/>
    <w:bookmarkStart w:id="969"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8">
        <w:r>
          <w:rPr>
            <w:rStyle w:val="Hyperlink"/>
          </w:rPr>
          <w:t xml:space="preserve">https://en.wikipedia.org/wiki/Information</w:t>
        </w:r>
      </w:hyperlink>
      <w:r>
        <w:t xml:space="preserve">.</w:t>
      </w:r>
    </w:p>
    <w:bookmarkEnd w:id="969"/>
    <w:bookmarkStart w:id="971"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0">
        <w:r>
          <w:rPr>
            <w:rStyle w:val="Hyperlink"/>
          </w:rPr>
          <w:t xml:space="preserve">https://ico.org.uk/for-organisations/guide-to-data-protection/introduction-to-data-protection/some-basic-concepts/</w:t>
        </w:r>
      </w:hyperlink>
      <w:r>
        <w:t xml:space="preserve">.</w:t>
      </w:r>
    </w:p>
    <w:bookmarkEnd w:id="971"/>
    <w:bookmarkStart w:id="973"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2">
        <w:r>
          <w:rPr>
            <w:rStyle w:val="Hyperlink"/>
          </w:rPr>
          <w:t xml:space="preserve">https://ico.org.uk/your-data-matters/</w:t>
        </w:r>
      </w:hyperlink>
      <w:r>
        <w:t xml:space="preserve">.</w:t>
      </w:r>
    </w:p>
    <w:bookmarkEnd w:id="973"/>
    <w:bookmarkStart w:id="975"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4">
        <w:r>
          <w:rPr>
            <w:rStyle w:val="Hyperlink"/>
          </w:rPr>
          <w:t xml:space="preserve">https://ico.org.uk/your-data-matters/your-right-to-get-copies-of-your-data/</w:t>
        </w:r>
      </w:hyperlink>
      <w:r>
        <w:t xml:space="preserve"> </w:t>
      </w:r>
      <w:r>
        <w:t xml:space="preserve">(accessed: 23 August 2021).</w:t>
      </w:r>
    </w:p>
    <w:bookmarkEnd w:id="975"/>
    <w:bookmarkStart w:id="976"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6"/>
    <w:bookmarkStart w:id="978"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7">
        <w:r>
          <w:rPr>
            <w:rStyle w:val="Hyperlink"/>
          </w:rPr>
          <w:t xml:space="preserve">https://www.crunchbase.com/organization/infovark</w:t>
        </w:r>
      </w:hyperlink>
      <w:r>
        <w:t xml:space="preserve">.</w:t>
      </w:r>
    </w:p>
    <w:bookmarkEnd w:id="978"/>
    <w:bookmarkStart w:id="980"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9">
        <w:r>
          <w:rPr>
            <w:rStyle w:val="Hyperlink"/>
          </w:rPr>
          <w:t xml:space="preserve">10.2307/4132315</w:t>
        </w:r>
      </w:hyperlink>
      <w:r>
        <w:t xml:space="preserve">.</w:t>
      </w:r>
    </w:p>
    <w:bookmarkEnd w:id="980"/>
    <w:bookmarkStart w:id="981" w:name="ref-jeffers2017"/>
    <w:p>
      <w:pPr>
        <w:pStyle w:val="Bibliography"/>
      </w:pPr>
      <w:r>
        <w:t xml:space="preserve">Jeffers, S. and Webb, L. K. (2017)</w:t>
      </w:r>
      <w:r>
        <w:t xml:space="preserve"> </w:t>
      </w:r>
      <w:r>
        <w:t xml:space="preserve">‘About who targets me’</w:t>
      </w:r>
      <w:r>
        <w:t xml:space="preserve">.</w:t>
      </w:r>
    </w:p>
    <w:bookmarkEnd w:id="981"/>
    <w:bookmarkStart w:id="983"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2">
        <w:r>
          <w:rPr>
            <w:rStyle w:val="Hyperlink"/>
          </w:rPr>
          <w:t xml:space="preserve">https://web.archive.org/web/20220312232859/https://www.ethi.me/the-mission</w:t>
        </w:r>
      </w:hyperlink>
      <w:r>
        <w:t xml:space="preserve"> </w:t>
      </w:r>
      <w:r>
        <w:t xml:space="preserve">(accessed: 12 March 2021).</w:t>
      </w:r>
    </w:p>
    <w:bookmarkEnd w:id="983"/>
    <w:bookmarkStart w:id="985"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4">
        <w:r>
          <w:rPr>
            <w:rStyle w:val="Hyperlink"/>
          </w:rPr>
          <w:t xml:space="preserve">10.7551/mitpress/9780262036016.003.0012</w:t>
        </w:r>
      </w:hyperlink>
      <w:r>
        <w:t xml:space="preserve">.</w:t>
      </w:r>
    </w:p>
    <w:bookmarkEnd w:id="985"/>
    <w:bookmarkStart w:id="986"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6"/>
    <w:bookmarkStart w:id="988"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7">
        <w:r>
          <w:rPr>
            <w:rStyle w:val="Hyperlink"/>
          </w:rPr>
          <w:t xml:space="preserve">10.1007/978-3-319-98192-5_17</w:t>
        </w:r>
      </w:hyperlink>
      <w:r>
        <w:t xml:space="preserve">.</w:t>
      </w:r>
    </w:p>
    <w:bookmarkEnd w:id="988"/>
    <w:bookmarkStart w:id="990"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9">
        <w:r>
          <w:rPr>
            <w:rStyle w:val="Hyperlink"/>
          </w:rPr>
          <w:t xml:space="preserve">10.1016/j.pec.2010.10.011</w:t>
        </w:r>
      </w:hyperlink>
      <w:r>
        <w:t xml:space="preserve">.</w:t>
      </w:r>
    </w:p>
    <w:bookmarkEnd w:id="990"/>
    <w:bookmarkStart w:id="992"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1">
        <w:r>
          <w:rPr>
            <w:rStyle w:val="Hyperlink"/>
          </w:rPr>
          <w:t xml:space="preserve">https://www.bbc.co.uk/blogs/researchanddevelopment/2011/04/the-autumnwatch-companion---de.shtml</w:t>
        </w:r>
      </w:hyperlink>
      <w:r>
        <w:t xml:space="preserve">.</w:t>
      </w:r>
    </w:p>
    <w:bookmarkEnd w:id="992"/>
    <w:bookmarkStart w:id="99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3">
        <w:r>
          <w:rPr>
            <w:rStyle w:val="Hyperlink"/>
          </w:rPr>
          <w:t xml:space="preserve">10.1145/1125451.1125469</w:t>
        </w:r>
      </w:hyperlink>
      <w:r>
        <w:t xml:space="preserve">.</w:t>
      </w:r>
    </w:p>
    <w:bookmarkEnd w:id="994"/>
    <w:bookmarkStart w:id="995"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5"/>
    <w:bookmarkStart w:id="996"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6"/>
    <w:bookmarkStart w:id="998"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7">
        <w:r>
          <w:rPr>
            <w:rStyle w:val="Hyperlink"/>
          </w:rPr>
          <w:t xml:space="preserve">10.4018/978-1-59140-575-7.ch032</w:t>
        </w:r>
      </w:hyperlink>
      <w:r>
        <w:t xml:space="preserve">.</w:t>
      </w:r>
    </w:p>
    <w:bookmarkEnd w:id="998"/>
    <w:bookmarkStart w:id="100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9">
        <w:r>
          <w:rPr>
            <w:rStyle w:val="Hyperlink"/>
          </w:rPr>
          <w:t xml:space="preserve">https://s3.amazonaws.com/academia.edu.documents/46870765/haystack.pdf</w:t>
        </w:r>
      </w:hyperlink>
      <w:r>
        <w:t xml:space="preserve">.</w:t>
      </w:r>
    </w:p>
    <w:bookmarkEnd w:id="1000"/>
    <w:bookmarkStart w:id="100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1">
        <w:r>
          <w:rPr>
            <w:rStyle w:val="Hyperlink"/>
          </w:rPr>
          <w:t xml:space="preserve">10.1145/1107458.1107496</w:t>
        </w:r>
      </w:hyperlink>
      <w:r>
        <w:t xml:space="preserve">.</w:t>
      </w:r>
    </w:p>
    <w:bookmarkEnd w:id="1002"/>
    <w:bookmarkStart w:id="100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3">
        <w:r>
          <w:rPr>
            <w:rStyle w:val="Hyperlink"/>
          </w:rPr>
          <w:t xml:space="preserve">10.1145/3461702.3462528</w:t>
        </w:r>
      </w:hyperlink>
      <w:r>
        <w:t xml:space="preserve">.</w:t>
      </w:r>
    </w:p>
    <w:bookmarkEnd w:id="1004"/>
    <w:bookmarkStart w:id="100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5">
        <w:r>
          <w:rPr>
            <w:rStyle w:val="Hyperlink"/>
          </w:rPr>
          <w:t xml:space="preserve">10.1038/ejhg.2014.71</w:t>
        </w:r>
      </w:hyperlink>
      <w:r>
        <w:t xml:space="preserve">.</w:t>
      </w:r>
    </w:p>
    <w:bookmarkEnd w:id="1006"/>
    <w:bookmarkStart w:id="100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7">
        <w:r>
          <w:rPr>
            <w:rStyle w:val="Hyperlink"/>
          </w:rPr>
          <w:t xml:space="preserve">https://web.archive.org/web/20100507215130/http://www.kk.org/quantifiedself/2007/10/what-is-the-quantifiable-self.php</w:t>
        </w:r>
      </w:hyperlink>
      <w:r>
        <w:t xml:space="preserve">.</w:t>
      </w:r>
    </w:p>
    <w:bookmarkEnd w:id="1008"/>
    <w:bookmarkStart w:id="101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9">
        <w:r>
          <w:rPr>
            <w:rStyle w:val="Hyperlink"/>
          </w:rPr>
          <w:t xml:space="preserve">https://digit.fyi/data-protection-2020-the-biggest-fines-ever-issued-by-the-ico/</w:t>
        </w:r>
      </w:hyperlink>
      <w:r>
        <w:t xml:space="preserve">.</w:t>
      </w:r>
    </w:p>
    <w:bookmarkEnd w:id="1010"/>
    <w:bookmarkStart w:id="101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1"/>
    <w:bookmarkStart w:id="101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2"/>
    <w:bookmarkStart w:id="101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3"/>
    <w:bookmarkStart w:id="101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4">
        <w:r>
          <w:rPr>
            <w:rStyle w:val="Hyperlink"/>
          </w:rPr>
          <w:t xml:space="preserve">https://www.jstor.org/stable/pdf/2352107.pdf?refreqid=excelsior%3A24bde6bf7de0eccf42c6ea11f8446d38</w:t>
        </w:r>
      </w:hyperlink>
      <w:r>
        <w:t xml:space="preserve">.</w:t>
      </w:r>
    </w:p>
    <w:bookmarkEnd w:id="1015"/>
    <w:bookmarkStart w:id="101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6">
        <w:r>
          <w:rPr>
            <w:rStyle w:val="Hyperlink"/>
          </w:rPr>
          <w:t xml:space="preserve">https://www.semanticscholar.org/paper/Enabling-flow%3A-%7BA%7D-paradigm-for-document-centered-Klein-Agne/22be4a7b25e75de235e5d96bad6ab4ab4583daac</w:t>
        </w:r>
      </w:hyperlink>
      <w:r>
        <w:t xml:space="preserve">.</w:t>
      </w:r>
    </w:p>
    <w:bookmarkEnd w:id="1017"/>
    <w:bookmarkStart w:id="101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8">
        <w:r>
          <w:rPr>
            <w:rStyle w:val="Hyperlink"/>
          </w:rPr>
          <w:t xml:space="preserve">https://www.dataversity.net/what-is-data-literacy/</w:t>
        </w:r>
      </w:hyperlink>
      <w:r>
        <w:t xml:space="preserve">.</w:t>
      </w:r>
    </w:p>
    <w:bookmarkEnd w:id="1019"/>
    <w:bookmarkStart w:id="1021" w:name="ref-kollnig2021tc"/>
    <w:p>
      <w:pPr>
        <w:pStyle w:val="Bibliography"/>
      </w:pPr>
      <w:r>
        <w:t xml:space="preserve">Kollnig, K. (2021)</w:t>
      </w:r>
      <w:r>
        <w:t xml:space="preserve"> </w:t>
      </w:r>
      <w:r>
        <w:t xml:space="preserve">‘TrackerControl’</w:t>
      </w:r>
      <w:r>
        <w:t xml:space="preserve">. available at:</w:t>
      </w:r>
      <w:r>
        <w:t xml:space="preserve"> </w:t>
      </w:r>
      <w:hyperlink r:id="rId1020">
        <w:r>
          <w:rPr>
            <w:rStyle w:val="Hyperlink"/>
          </w:rPr>
          <w:t xml:space="preserve">https://www.trackercontrol.org/</w:t>
        </w:r>
      </w:hyperlink>
      <w:r>
        <w:t xml:space="preserve">.</w:t>
      </w:r>
    </w:p>
    <w:bookmarkEnd w:id="1021"/>
    <w:bookmarkStart w:id="102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2">
        <w:r>
          <w:rPr>
            <w:rStyle w:val="Hyperlink"/>
          </w:rPr>
          <w:t xml:space="preserve">10.1145/3411763.3451632</w:t>
        </w:r>
      </w:hyperlink>
      <w:r>
        <w:t xml:space="preserve">.</w:t>
      </w:r>
    </w:p>
    <w:bookmarkEnd w:id="1023"/>
    <w:bookmarkStart w:id="102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4">
        <w:r>
          <w:rPr>
            <w:rStyle w:val="Hyperlink"/>
          </w:rPr>
          <w:t xml:space="preserve">10.3389/fpubh.2015.00134</w:t>
        </w:r>
      </w:hyperlink>
      <w:r>
        <w:t xml:space="preserve">.</w:t>
      </w:r>
    </w:p>
    <w:bookmarkEnd w:id="1025"/>
    <w:bookmarkStart w:id="102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6">
        <w:r>
          <w:rPr>
            <w:rStyle w:val="Hyperlink"/>
          </w:rPr>
          <w:t xml:space="preserve">https://www.socwork.net/sws/article/view/503/1007</w:t>
        </w:r>
      </w:hyperlink>
      <w:r>
        <w:t xml:space="preserve">.</w:t>
      </w:r>
    </w:p>
    <w:bookmarkEnd w:id="1027"/>
    <w:bookmarkStart w:id="102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8">
        <w:r>
          <w:rPr>
            <w:rStyle w:val="Hyperlink"/>
          </w:rPr>
          <w:t xml:space="preserve">https://researchcommons.waikato.ac.nz/handle/10289/4590</w:t>
        </w:r>
      </w:hyperlink>
      <w:r>
        <w:t xml:space="preserve">.</w:t>
      </w:r>
    </w:p>
    <w:bookmarkEnd w:id="1029"/>
    <w:bookmarkStart w:id="103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30">
        <w:r>
          <w:rPr>
            <w:rStyle w:val="Hyperlink"/>
          </w:rPr>
          <w:t xml:space="preserve">10.1007/s00779-004-0291-x</w:t>
        </w:r>
      </w:hyperlink>
      <w:r>
        <w:t xml:space="preserve">.</w:t>
      </w:r>
    </w:p>
    <w:bookmarkEnd w:id="1031"/>
    <w:bookmarkStart w:id="103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2">
        <w:r>
          <w:rPr>
            <w:rStyle w:val="Hyperlink"/>
          </w:rPr>
          <w:t xml:space="preserve">10.2139/ssrn.3887097</w:t>
        </w:r>
      </w:hyperlink>
      <w:r>
        <w:t xml:space="preserve">.</w:t>
      </w:r>
    </w:p>
    <w:bookmarkEnd w:id="1033"/>
    <w:bookmarkStart w:id="103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4">
        <w:r>
          <w:rPr>
            <w:rStyle w:val="Hyperlink"/>
          </w:rPr>
          <w:t xml:space="preserve">https://www.ft.com/content/86d1ce50-3799-11e8-8eee-e06bde01c544</w:t>
        </w:r>
      </w:hyperlink>
      <w:r>
        <w:t xml:space="preserve">.</w:t>
      </w:r>
    </w:p>
    <w:bookmarkEnd w:id="1035"/>
    <w:bookmarkStart w:id="103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6">
        <w:r>
          <w:rPr>
            <w:rStyle w:val="Hyperlink"/>
          </w:rPr>
          <w:t xml:space="preserve">10.1016/0003-6870(88)90199-8</w:t>
        </w:r>
      </w:hyperlink>
      <w:r>
        <w:t xml:space="preserve">.</w:t>
      </w:r>
    </w:p>
    <w:bookmarkEnd w:id="1037"/>
    <w:bookmarkStart w:id="103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8">
        <w:r>
          <w:rPr>
            <w:rStyle w:val="Hyperlink"/>
          </w:rPr>
          <w:t xml:space="preserve">10.1016/0020-7373(92)90054-O</w:t>
        </w:r>
      </w:hyperlink>
      <w:r>
        <w:t xml:space="preserve">.</w:t>
      </w:r>
    </w:p>
    <w:bookmarkEnd w:id="1039"/>
    <w:bookmarkStart w:id="104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40">
        <w:r>
          <w:rPr>
            <w:rStyle w:val="Hyperlink"/>
          </w:rPr>
          <w:t xml:space="preserve">10.14763/2018.2.791</w:t>
        </w:r>
      </w:hyperlink>
      <w:r>
        <w:t xml:space="preserve">.</w:t>
      </w:r>
    </w:p>
    <w:bookmarkEnd w:id="1041"/>
    <w:bookmarkStart w:id="1042" w:name="ref-ledantec2016"/>
    <w:p>
      <w:pPr>
        <w:pStyle w:val="Bibliography"/>
      </w:pPr>
      <w:r>
        <w:t xml:space="preserve">Le Dantec, C. A. (2016)</w:t>
      </w:r>
      <w:r>
        <w:t xml:space="preserve"> </w:t>
      </w:r>
      <w:r>
        <w:rPr>
          <w:iCs/>
          <w:i/>
        </w:rPr>
        <w:t xml:space="preserve">Designing publics</w:t>
      </w:r>
      <w:r>
        <w:t xml:space="preserve">. MIT Press.</w:t>
      </w:r>
    </w:p>
    <w:bookmarkEnd w:id="1042"/>
    <w:bookmarkStart w:id="104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3">
        <w:r>
          <w:rPr>
            <w:rStyle w:val="Hyperlink"/>
          </w:rPr>
          <w:t xml:space="preserve">10.1016/j.childyouth.2015.07.003</w:t>
        </w:r>
      </w:hyperlink>
      <w:r>
        <w:t xml:space="preserve">.</w:t>
      </w:r>
    </w:p>
    <w:bookmarkEnd w:id="1044"/>
    <w:bookmarkStart w:id="104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5">
        <w:r>
          <w:rPr>
            <w:rStyle w:val="Hyperlink"/>
          </w:rPr>
          <w:t xml:space="preserve">https://perma.cc/92LZ-B8DN].</w:t>
        </w:r>
      </w:hyperlink>
    </w:p>
    <w:bookmarkEnd w:id="1046"/>
    <w:bookmarkStart w:id="1048" w:name="ref-zdnet2021"/>
    <w:p>
      <w:pPr>
        <w:pStyle w:val="Bibliography"/>
      </w:pPr>
      <w:r>
        <w:t xml:space="preserve">Leprince-Ringuet, D. (2021). available at:</w:t>
      </w:r>
      <w:r>
        <w:t xml:space="preserve"> </w:t>
      </w:r>
      <w:hyperlink r:id="rId1047">
        <w:r>
          <w:rPr>
            <w:rStyle w:val="Hyperlink"/>
          </w:rPr>
          <w:t xml:space="preserve">https://www.zdnet.com/article/gdpr-fines-increased-by-40-last-year-and-theyre-about-to-get-a-lot-bigger/</w:t>
        </w:r>
      </w:hyperlink>
      <w:r>
        <w:t xml:space="preserve">.</w:t>
      </w:r>
    </w:p>
    <w:bookmarkEnd w:id="1048"/>
    <w:bookmarkStart w:id="105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9">
        <w:r>
          <w:rPr>
            <w:rStyle w:val="Hyperlink"/>
          </w:rPr>
          <w:t xml:space="preserve">https://www.harvardmagazine.com/2000/01/code-is-law-html</w:t>
        </w:r>
      </w:hyperlink>
      <w:r>
        <w:t xml:space="preserve">.</w:t>
      </w:r>
    </w:p>
    <w:bookmarkEnd w:id="1050"/>
    <w:bookmarkStart w:id="105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1">
        <w:r>
          <w:rPr>
            <w:rStyle w:val="Hyperlink"/>
          </w:rPr>
          <w:t xml:space="preserve">https://www.theguardian.com/media/2011/aug/14/robert-levine-digital-free-ride</w:t>
        </w:r>
      </w:hyperlink>
      <w:r>
        <w:t xml:space="preserve"> </w:t>
      </w:r>
      <w:r>
        <w:t xml:space="preserve">(accessed: 23 March 2021).</w:t>
      </w:r>
    </w:p>
    <w:bookmarkEnd w:id="1052"/>
    <w:bookmarkStart w:id="105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3">
        <w:r>
          <w:rPr>
            <w:rStyle w:val="Hyperlink"/>
          </w:rPr>
          <w:t xml:space="preserve">https://medium.com/civic-innovation/defining-civic-hacking-16844fc161cd</w:t>
        </w:r>
      </w:hyperlink>
      <w:r>
        <w:t xml:space="preserve">.</w:t>
      </w:r>
    </w:p>
    <w:bookmarkEnd w:id="1054"/>
    <w:bookmarkStart w:id="105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5">
        <w:r>
          <w:rPr>
            <w:rStyle w:val="Hyperlink"/>
          </w:rPr>
          <w:t xml:space="preserve">10.1111/j.1540-4560.1946.tb02295.x</w:t>
        </w:r>
      </w:hyperlink>
      <w:r>
        <w:t xml:space="preserve">.</w:t>
      </w:r>
    </w:p>
    <w:bookmarkEnd w:id="1056"/>
    <w:bookmarkStart w:id="105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7"/>
    <w:bookmarkStart w:id="105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8">
        <w:r>
          <w:rPr>
            <w:rStyle w:val="Hyperlink"/>
          </w:rPr>
          <w:t xml:space="preserve">http://citeseerx.ist.psu.edu/viewdoc/summary?doi=10.1.1.232.8536</w:t>
        </w:r>
      </w:hyperlink>
      <w:r>
        <w:t xml:space="preserve">.</w:t>
      </w:r>
    </w:p>
    <w:bookmarkEnd w:id="1059"/>
    <w:bookmarkStart w:id="106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60">
        <w:r>
          <w:rPr>
            <w:rStyle w:val="Hyperlink"/>
          </w:rPr>
          <w:t xml:space="preserve">10.1145/1753846.1754181</w:t>
        </w:r>
      </w:hyperlink>
      <w:r>
        <w:t xml:space="preserve">.</w:t>
      </w:r>
    </w:p>
    <w:bookmarkEnd w:id="1061"/>
    <w:bookmarkStart w:id="106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2">
        <w:r>
          <w:rPr>
            <w:rStyle w:val="Hyperlink"/>
          </w:rPr>
          <w:t xml:space="preserve">10.1145/3173574.3173692</w:t>
        </w:r>
      </w:hyperlink>
      <w:r>
        <w:t xml:space="preserve">.</w:t>
      </w:r>
    </w:p>
    <w:bookmarkEnd w:id="1063"/>
    <w:bookmarkStart w:id="106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4">
        <w:r>
          <w:rPr>
            <w:rStyle w:val="Hyperlink"/>
          </w:rPr>
          <w:t xml:space="preserve">https://wiki.personaldata.io/wiki/Item:Q2369</w:t>
        </w:r>
      </w:hyperlink>
      <w:r>
        <w:t xml:space="preserve"> </w:t>
      </w:r>
      <w:r>
        <w:t xml:space="preserve">(accessed: 22 September 2021).</w:t>
      </w:r>
    </w:p>
    <w:bookmarkEnd w:id="1065"/>
    <w:bookmarkStart w:id="1066"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66"/>
    <w:bookmarkStart w:id="1068"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7">
        <w:r>
          <w:rPr>
            <w:rStyle w:val="Hyperlink"/>
          </w:rPr>
          <w:t xml:space="preserve">https://techcrunch.com/2020/11/05/uks-ico-faces-legal-action-after-closing-adtech-complaint-with-nothing-to-show-for-it/</w:t>
        </w:r>
      </w:hyperlink>
      <w:r>
        <w:t xml:space="preserve">.</w:t>
      </w:r>
    </w:p>
    <w:bookmarkEnd w:id="1068"/>
    <w:bookmarkStart w:id="107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9">
        <w:r>
          <w:rPr>
            <w:rStyle w:val="Hyperlink"/>
          </w:rPr>
          <w:t xml:space="preserve">https://techcrunch.com/2021/03/12/dutch-court-rejects-uber-drivers-robo-firing-charge-but-tells-ola-to-explain-algo-deductions/</w:t>
        </w:r>
      </w:hyperlink>
      <w:r>
        <w:t xml:space="preserve">.</w:t>
      </w:r>
    </w:p>
    <w:bookmarkEnd w:id="1070"/>
    <w:bookmarkStart w:id="107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71">
        <w:r>
          <w:rPr>
            <w:rStyle w:val="Hyperlink"/>
          </w:rPr>
          <w:t xml:space="preserve">https://techcrunch.com/2022/07/12/tiktok-pauses-privacy-policy-switch/</w:t>
        </w:r>
      </w:hyperlink>
      <w:r>
        <w:t xml:space="preserve">.</w:t>
      </w:r>
    </w:p>
    <w:bookmarkEnd w:id="1072"/>
    <w:bookmarkStart w:id="1073"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3"/>
    <w:bookmarkStart w:id="1075"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4">
        <w:r>
          <w:rPr>
            <w:rStyle w:val="Hyperlink"/>
          </w:rPr>
          <w:t xml:space="preserve">10.1145/2493432.2493446</w:t>
        </w:r>
      </w:hyperlink>
      <w:r>
        <w:t xml:space="preserve">.</w:t>
      </w:r>
    </w:p>
    <w:bookmarkEnd w:id="1075"/>
    <w:bookmarkStart w:id="1077"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6">
        <w:r>
          <w:rPr>
            <w:rStyle w:val="Hyperlink"/>
          </w:rPr>
          <w:t xml:space="preserve">https://www.britannica.com/topic/individualism</w:t>
        </w:r>
      </w:hyperlink>
      <w:r>
        <w:t xml:space="preserve"> </w:t>
      </w:r>
      <w:r>
        <w:t xml:space="preserve">(accessed: 31 July 2022).</w:t>
      </w:r>
    </w:p>
    <w:bookmarkEnd w:id="1077"/>
    <w:bookmarkStart w:id="107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8">
        <w:r>
          <w:rPr>
            <w:rStyle w:val="Hyperlink"/>
          </w:rPr>
          <w:t xml:space="preserve">https://www.theguardian.com/world/interactive/2013/nov/01/snowden-nsa-files-surveillance-revelations-decoded</w:t>
        </w:r>
      </w:hyperlink>
      <w:r>
        <w:t xml:space="preserve">.</w:t>
      </w:r>
    </w:p>
    <w:bookmarkEnd w:id="1079"/>
    <w:bookmarkStart w:id="108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80">
        <w:r>
          <w:rPr>
            <w:rStyle w:val="Hyperlink"/>
          </w:rPr>
          <w:t xml:space="preserve">https://policyreview.info/articles/news/harnessing-collective-potential-gdpr-access-rights-towards-ecology-transparency/1487</w:t>
        </w:r>
      </w:hyperlink>
      <w:r>
        <w:t xml:space="preserve">.</w:t>
      </w:r>
    </w:p>
    <w:bookmarkEnd w:id="1081"/>
    <w:bookmarkStart w:id="108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2"/>
    <w:bookmarkStart w:id="1084" w:name="ref-maldre2012"/>
    <w:p>
      <w:pPr>
        <w:pStyle w:val="Bibliography"/>
      </w:pPr>
      <w:r>
        <w:t xml:space="preserve">Maldre, M. (2012)</w:t>
      </w:r>
      <w:r>
        <w:t xml:space="preserve"> </w:t>
      </w:r>
      <w:r>
        <w:t xml:space="preserve">‘Amazon makes kindle less social -’</w:t>
      </w:r>
      <w:r>
        <w:t xml:space="preserve">. available at:</w:t>
      </w:r>
      <w:r>
        <w:t xml:space="preserve"> </w:t>
      </w:r>
      <w:hyperlink r:id="rId1083">
        <w:r>
          <w:rPr>
            <w:rStyle w:val="Hyperlink"/>
          </w:rPr>
          <w:t xml:space="preserve">https://www.mattmaldre.com/2012/10/01/amazon-makes-kindle-less-social/</w:t>
        </w:r>
      </w:hyperlink>
      <w:r>
        <w:t xml:space="preserve">.</w:t>
      </w:r>
    </w:p>
    <w:bookmarkEnd w:id="1084"/>
    <w:bookmarkStart w:id="1086"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5">
        <w:r>
          <w:rPr>
            <w:rStyle w:val="Hyperlink"/>
          </w:rPr>
          <w:t xml:space="preserve">10.1002/poi3.141</w:t>
        </w:r>
      </w:hyperlink>
      <w:r>
        <w:t xml:space="preserve">.</w:t>
      </w:r>
    </w:p>
    <w:bookmarkEnd w:id="1086"/>
    <w:bookmarkStart w:id="1088"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7">
        <w:r>
          <w:rPr>
            <w:rStyle w:val="Hyperlink"/>
          </w:rPr>
          <w:t xml:space="preserve">10.1145/357423.357430</w:t>
        </w:r>
      </w:hyperlink>
      <w:r>
        <w:t xml:space="preserve">.</w:t>
      </w:r>
    </w:p>
    <w:bookmarkEnd w:id="1088"/>
    <w:bookmarkStart w:id="108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9"/>
    <w:bookmarkStart w:id="109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90">
        <w:r>
          <w:rPr>
            <w:rStyle w:val="Hyperlink"/>
          </w:rPr>
          <w:t xml:space="preserve">10.1016/j.lisr.2008.07.001</w:t>
        </w:r>
      </w:hyperlink>
      <w:r>
        <w:t xml:space="preserve">.</w:t>
      </w:r>
    </w:p>
    <w:bookmarkEnd w:id="1091"/>
    <w:bookmarkStart w:id="1093"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2">
        <w:r>
          <w:rPr>
            <w:rStyle w:val="Hyperlink"/>
          </w:rPr>
          <w:t xml:space="preserve">https://medium.com/mysuperai/what-is-named-entity-recognition-ner-and-how-can-i-use-it-2b68cf6f545d</w:t>
        </w:r>
      </w:hyperlink>
      <w:r>
        <w:t xml:space="preserve">.</w:t>
      </w:r>
    </w:p>
    <w:bookmarkEnd w:id="1093"/>
    <w:bookmarkStart w:id="1095"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4">
        <w:r>
          <w:rPr>
            <w:rStyle w:val="Hyperlink"/>
          </w:rPr>
          <w:t xml:space="preserve">10.1145/1107458.1107493</w:t>
        </w:r>
      </w:hyperlink>
      <w:r>
        <w:t xml:space="preserve">.</w:t>
      </w:r>
    </w:p>
    <w:bookmarkEnd w:id="1095"/>
    <w:bookmarkStart w:id="1097" w:name="ref-marshall2020"/>
    <w:p>
      <w:pPr>
        <w:pStyle w:val="Bibliography"/>
      </w:pPr>
      <w:r>
        <w:t xml:space="preserve">Marshall, M. (2020)</w:t>
      </w:r>
      <w:r>
        <w:t xml:space="preserve"> </w:t>
      </w:r>
      <w:r>
        <w:t xml:space="preserve">‘Markdown thesis’</w:t>
      </w:r>
      <w:r>
        <w:t xml:space="preserve">. available at:</w:t>
      </w:r>
      <w:r>
        <w:t xml:space="preserve"> </w:t>
      </w:r>
      <w:hyperlink r:id="rId1096">
        <w:r>
          <w:rPr>
            <w:rStyle w:val="Hyperlink"/>
          </w:rPr>
          <w:t xml:space="preserve">https://gitlab.com/mrshll1001/markdown-thesis</w:t>
        </w:r>
      </w:hyperlink>
      <w:r>
        <w:t xml:space="preserve">.</w:t>
      </w:r>
    </w:p>
    <w:bookmarkEnd w:id="1097"/>
    <w:bookmarkStart w:id="109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8">
        <w:r>
          <w:rPr>
            <w:rStyle w:val="Hyperlink"/>
          </w:rPr>
          <w:t xml:space="preserve">http://hdl.handle.net/10419/190583https://creativecommons.org/licenses/by/2.0/uk/</w:t>
        </w:r>
      </w:hyperlink>
      <w:r>
        <w:t xml:space="preserve">.</w:t>
      </w:r>
    </w:p>
    <w:bookmarkEnd w:id="1099"/>
    <w:bookmarkStart w:id="110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00"/>
    <w:bookmarkStart w:id="1102"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01">
        <w:r>
          <w:rPr>
            <w:rStyle w:val="Hyperlink"/>
          </w:rPr>
          <w:t xml:space="preserve">10.1145/1015530.1015549</w:t>
        </w:r>
      </w:hyperlink>
      <w:r>
        <w:t xml:space="preserve">.</w:t>
      </w:r>
    </w:p>
    <w:bookmarkEnd w:id="1102"/>
    <w:bookmarkStart w:id="1104"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3">
        <w:r>
          <w:rPr>
            <w:rStyle w:val="Hyperlink"/>
          </w:rPr>
          <w:t xml:space="preserve">10.1080/13600860902742562</w:t>
        </w:r>
      </w:hyperlink>
      <w:r>
        <w:t xml:space="preserve">.</w:t>
      </w:r>
    </w:p>
    <w:bookmarkEnd w:id="1104"/>
    <w:bookmarkStart w:id="1105" w:name="ref-mcnamee2019"/>
    <w:p>
      <w:pPr>
        <w:pStyle w:val="Bibliography"/>
      </w:pPr>
      <w:r>
        <w:t xml:space="preserve">McNamee, R. (2019)</w:t>
      </w:r>
      <w:r>
        <w:t xml:space="preserve"> </w:t>
      </w:r>
      <w:r>
        <w:rPr>
          <w:iCs/>
          <w:i/>
        </w:rPr>
        <w:t xml:space="preserve">Zucked: Waking up to the Facebook Catasrophe</w:t>
      </w:r>
      <w:r>
        <w:t xml:space="preserve">, p. 336.</w:t>
      </w:r>
    </w:p>
    <w:bookmarkEnd w:id="1105"/>
    <w:bookmarkStart w:id="1107"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6">
        <w:r>
          <w:rPr>
            <w:rStyle w:val="Hyperlink"/>
          </w:rPr>
          <w:t xml:space="preserve">https://www.fastcompany.com/90310803/here-are-the-data-brokers-quietly-buying-and-selling-your-personal-information</w:t>
        </w:r>
      </w:hyperlink>
      <w:r>
        <w:t xml:space="preserve">.</w:t>
      </w:r>
    </w:p>
    <w:bookmarkEnd w:id="1107"/>
    <w:bookmarkStart w:id="1109"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8">
        <w:r>
          <w:rPr>
            <w:rStyle w:val="Hyperlink"/>
          </w:rPr>
          <w:t xml:space="preserve">https://www.merriam-webster.com/dictionary/usability</w:t>
        </w:r>
      </w:hyperlink>
      <w:r>
        <w:t xml:space="preserve">.</w:t>
      </w:r>
    </w:p>
    <w:bookmarkEnd w:id="1109"/>
    <w:bookmarkStart w:id="1111"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10">
        <w:r>
          <w:rPr>
            <w:rStyle w:val="Hyperlink"/>
          </w:rPr>
          <w:t xml:space="preserve">https://www.merriam-webster.com/dictionary/usable</w:t>
        </w:r>
      </w:hyperlink>
      <w:r>
        <w:t xml:space="preserve">.</w:t>
      </w:r>
    </w:p>
    <w:bookmarkEnd w:id="1111"/>
    <w:bookmarkStart w:id="111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12">
        <w:r>
          <w:rPr>
            <w:rStyle w:val="Hyperlink"/>
          </w:rPr>
          <w:t xml:space="preserve">10.1145/2556288.2557295</w:t>
        </w:r>
      </w:hyperlink>
      <w:r>
        <w:t xml:space="preserve">.</w:t>
      </w:r>
    </w:p>
    <w:bookmarkEnd w:id="1113"/>
    <w:bookmarkStart w:id="111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4">
        <w:r>
          <w:rPr>
            <w:rStyle w:val="Hyperlink"/>
          </w:rPr>
          <w:t xml:space="preserve">https://www.eff.org/deeplinks/2019/07/googles-plans-chrome-extensions-wont-really-help-security</w:t>
        </w:r>
      </w:hyperlink>
      <w:r>
        <w:t xml:space="preserve">.</w:t>
      </w:r>
    </w:p>
    <w:bookmarkEnd w:id="1115"/>
    <w:bookmarkStart w:id="1117"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6">
        <w:r>
          <w:rPr>
            <w:rStyle w:val="Hyperlink"/>
          </w:rPr>
          <w:t xml:space="preserve">https://www.microsoft.com/en-us/research/project/bali/</w:t>
        </w:r>
      </w:hyperlink>
      <w:r>
        <w:t xml:space="preserve"> </w:t>
      </w:r>
      <w:r>
        <w:t xml:space="preserve">(accessed: 23 August 2021).</w:t>
      </w:r>
    </w:p>
    <w:bookmarkEnd w:id="1117"/>
    <w:bookmarkStart w:id="1118"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8"/>
    <w:bookmarkStart w:id="1120"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9">
        <w:r>
          <w:rPr>
            <w:rStyle w:val="Hyperlink"/>
          </w:rPr>
          <w:t xml:space="preserve">https://www.theguardian.com/technology/2002/sep/05/security.humanrights</w:t>
        </w:r>
      </w:hyperlink>
      <w:r>
        <w:t xml:space="preserve">.</w:t>
      </w:r>
    </w:p>
    <w:bookmarkEnd w:id="1120"/>
    <w:bookmarkStart w:id="112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21">
        <w:r>
          <w:rPr>
            <w:rStyle w:val="Hyperlink"/>
          </w:rPr>
          <w:t xml:space="preserve">https://www.bmc.com/blogs/right-to-repair/</w:t>
        </w:r>
      </w:hyperlink>
      <w:r>
        <w:t xml:space="preserve">.</w:t>
      </w:r>
    </w:p>
    <w:bookmarkEnd w:id="1122"/>
    <w:bookmarkStart w:id="112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3">
        <w:r>
          <w:rPr>
            <w:rStyle w:val="Hyperlink"/>
          </w:rPr>
          <w:t xml:space="preserve">https://www.tomsguide.com/news/apple-launches-iphone-self-service-repair-kits-but-theres-a-big-catch</w:t>
        </w:r>
      </w:hyperlink>
      <w:r>
        <w:t xml:space="preserve">.</w:t>
      </w:r>
    </w:p>
    <w:bookmarkEnd w:id="1124"/>
    <w:bookmarkStart w:id="112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25">
        <w:r>
          <w:rPr>
            <w:rStyle w:val="Hyperlink"/>
          </w:rPr>
          <w:t xml:space="preserve">10.1145/1240624.1240832</w:t>
        </w:r>
      </w:hyperlink>
      <w:r>
        <w:t xml:space="preserve">.</w:t>
      </w:r>
    </w:p>
    <w:bookmarkEnd w:id="1126"/>
    <w:bookmarkStart w:id="112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7">
        <w:r>
          <w:rPr>
            <w:rStyle w:val="Hyperlink"/>
          </w:rPr>
          <w:t xml:space="preserve">https://medium.com/@JacksonMorgan/making-your-solid-apps-interoperable-with-shaperepo-com-8da512936073</w:t>
        </w:r>
      </w:hyperlink>
      <w:r>
        <w:t xml:space="preserve">.</w:t>
      </w:r>
    </w:p>
    <w:bookmarkEnd w:id="1128"/>
    <w:bookmarkStart w:id="112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9"/>
    <w:bookmarkStart w:id="113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30">
        <w:r>
          <w:rPr>
            <w:rStyle w:val="Hyperlink"/>
          </w:rPr>
          <w:t xml:space="preserve">10.5210/fm.v17i5.4013</w:t>
        </w:r>
      </w:hyperlink>
      <w:r>
        <w:t xml:space="preserve">.</w:t>
      </w:r>
    </w:p>
    <w:bookmarkEnd w:id="1131"/>
    <w:bookmarkStart w:id="113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32">
        <w:r>
          <w:rPr>
            <w:rStyle w:val="Hyperlink"/>
          </w:rPr>
          <w:t xml:space="preserve">10.2139/ssrn.2508051</w:t>
        </w:r>
      </w:hyperlink>
      <w:r>
        <w:t xml:space="preserve">.</w:t>
      </w:r>
    </w:p>
    <w:bookmarkEnd w:id="1133"/>
    <w:bookmarkStart w:id="113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4">
        <w:r>
          <w:rPr>
            <w:rStyle w:val="Hyperlink"/>
          </w:rPr>
          <w:t xml:space="preserve">https://www.scottmonty.com/2011/04/brief-history-of-evolution-of-social.html</w:t>
        </w:r>
      </w:hyperlink>
      <w:r>
        <w:t xml:space="preserve">.</w:t>
      </w:r>
    </w:p>
    <w:bookmarkEnd w:id="1135"/>
    <w:bookmarkStart w:id="113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6">
        <w:r>
          <w:rPr>
            <w:rStyle w:val="Hyperlink"/>
          </w:rPr>
          <w:t xml:space="preserve">https://web.archive.org/web/20210325143142/https://www.mydata.org/declaration/</w:t>
        </w:r>
      </w:hyperlink>
      <w:r>
        <w:t xml:space="preserve"> </w:t>
      </w:r>
      <w:r>
        <w:t xml:space="preserve">(accessed: 25 March 2021).</w:t>
      </w:r>
    </w:p>
    <w:bookmarkEnd w:id="1137"/>
    <w:bookmarkStart w:id="113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8">
        <w:r>
          <w:rPr>
            <w:rStyle w:val="Hyperlink"/>
          </w:rPr>
          <w:t xml:space="preserve">http://bit.ly/pd-principles</w:t>
        </w:r>
      </w:hyperlink>
      <w:r>
        <w:t xml:space="preserve">.</w:t>
      </w:r>
    </w:p>
    <w:bookmarkEnd w:id="1139"/>
    <w:bookmarkStart w:id="114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40">
        <w:r>
          <w:rPr>
            <w:rStyle w:val="Hyperlink"/>
          </w:rPr>
          <w:t xml:space="preserve">https://web.archive.org/web/20210624020733/https://www.mydata.org/about/</w:t>
        </w:r>
      </w:hyperlink>
      <w:r>
        <w:t xml:space="preserve"> </w:t>
      </w:r>
      <w:r>
        <w:t xml:space="preserve">(accessed: 24 June 2021).</w:t>
      </w:r>
    </w:p>
    <w:bookmarkEnd w:id="1141"/>
    <w:bookmarkStart w:id="114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42"/>
    <w:bookmarkStart w:id="1144" w:name="ref-mySociety2004"/>
    <w:p>
      <w:pPr>
        <w:pStyle w:val="Bibliography"/>
      </w:pPr>
      <w:r>
        <w:t xml:space="preserve">mySociety (2004)</w:t>
      </w:r>
      <w:r>
        <w:t xml:space="preserve"> </w:t>
      </w:r>
      <w:r>
        <w:t xml:space="preserve">‘About TheyWorkForYou’</w:t>
      </w:r>
      <w:r>
        <w:t xml:space="preserve">. available at:</w:t>
      </w:r>
      <w:r>
        <w:t xml:space="preserve"> </w:t>
      </w:r>
      <w:hyperlink r:id="rId1143">
        <w:r>
          <w:rPr>
            <w:rStyle w:val="Hyperlink"/>
          </w:rPr>
          <w:t xml:space="preserve">https://www.theyworkforyou.com/about/</w:t>
        </w:r>
      </w:hyperlink>
      <w:r>
        <w:t xml:space="preserve">.</w:t>
      </w:r>
    </w:p>
    <w:bookmarkEnd w:id="1144"/>
    <w:bookmarkStart w:id="1146" w:name="ref-mytimeline"/>
    <w:p>
      <w:pPr>
        <w:pStyle w:val="Bibliography"/>
      </w:pPr>
      <w:r>
        <w:t xml:space="preserve">‘</w:t>
      </w:r>
      <w:r>
        <w:t xml:space="preserve">myTimeline</w:t>
      </w:r>
      <w:r>
        <w:t xml:space="preserve">’</w:t>
      </w:r>
      <w:r>
        <w:t xml:space="preserve"> </w:t>
      </w:r>
      <w:r>
        <w:t xml:space="preserve">(2018). available at:</w:t>
      </w:r>
      <w:r>
        <w:t xml:space="preserve"> </w:t>
      </w:r>
      <w:hyperlink r:id="rId1145">
        <w:r>
          <w:rPr>
            <w:rStyle w:val="Hyperlink"/>
          </w:rPr>
          <w:t xml:space="preserve">https://www.timelineinc.com/</w:t>
        </w:r>
      </w:hyperlink>
      <w:r>
        <w:t xml:space="preserve"> </w:t>
      </w:r>
      <w:r>
        <w:t xml:space="preserve">(accessed: 23 March 2021).</w:t>
      </w:r>
    </w:p>
    <w:bookmarkEnd w:id="1146"/>
    <w:bookmarkStart w:id="114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7"/>
    <w:bookmarkStart w:id="114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8"/>
    <w:bookmarkStart w:id="115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9">
        <w:r>
          <w:rPr>
            <w:rStyle w:val="Hyperlink"/>
          </w:rPr>
          <w:t xml:space="preserve">10.1089/big.2013.0029</w:t>
        </w:r>
      </w:hyperlink>
      <w:r>
        <w:t xml:space="preserve">.</w:t>
      </w:r>
    </w:p>
    <w:bookmarkEnd w:id="1150"/>
    <w:bookmarkStart w:id="115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51"/>
    <w:bookmarkStart w:id="115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52">
        <w:r>
          <w:rPr>
            <w:rStyle w:val="Hyperlink"/>
          </w:rPr>
          <w:t xml:space="preserve">10.1002/elsc.200620112</w:t>
        </w:r>
      </w:hyperlink>
      <w:r>
        <w:t xml:space="preserve">.</w:t>
      </w:r>
    </w:p>
    <w:bookmarkEnd w:id="1153"/>
    <w:bookmarkStart w:id="115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4">
        <w:r>
          <w:rPr>
            <w:rStyle w:val="Hyperlink"/>
          </w:rPr>
          <w:t xml:space="preserve">10.1145/800197.806036</w:t>
        </w:r>
      </w:hyperlink>
      <w:r>
        <w:t xml:space="preserve">.</w:t>
      </w:r>
    </w:p>
    <w:bookmarkEnd w:id="1155"/>
    <w:bookmarkStart w:id="115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6">
        <w:r>
          <w:rPr>
            <w:rStyle w:val="Hyperlink"/>
          </w:rPr>
          <w:t xml:space="preserve">https://www.theverge.com/2018/8/16/17699626/twitter-third-party-apps-streaming-api-deprecation</w:t>
        </w:r>
      </w:hyperlink>
      <w:r>
        <w:t xml:space="preserve">.</w:t>
      </w:r>
    </w:p>
    <w:bookmarkEnd w:id="1157"/>
    <w:bookmarkStart w:id="115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8">
        <w:r>
          <w:rPr>
            <w:rStyle w:val="Hyperlink"/>
          </w:rPr>
          <w:t xml:space="preserve">https://www.nngroup.com/articles/usability-101-introduction-to-usability/</w:t>
        </w:r>
      </w:hyperlink>
      <w:r>
        <w:t xml:space="preserve">.</w:t>
      </w:r>
    </w:p>
    <w:bookmarkEnd w:id="1159"/>
    <w:bookmarkStart w:id="116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60"/>
    <w:bookmarkStart w:id="116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61"/>
    <w:bookmarkStart w:id="116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62">
        <w:r>
          <w:rPr>
            <w:rStyle w:val="Hyperlink"/>
          </w:rPr>
          <w:t xml:space="preserve">https://eu.usatoday.com/story/tech/columnist/2020/09/07/zoom-work-from-home-future-office-after-coronavirus/5680284002/</w:t>
        </w:r>
      </w:hyperlink>
      <w:r>
        <w:t xml:space="preserve">.</w:t>
      </w:r>
    </w:p>
    <w:bookmarkEnd w:id="1163"/>
    <w:bookmarkStart w:id="116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4"/>
    <w:bookmarkStart w:id="1166"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5">
        <w:r>
          <w:rPr>
            <w:rStyle w:val="Hyperlink"/>
          </w:rPr>
          <w:t xml:space="preserve">10.1145/3197391.3197392</w:t>
        </w:r>
      </w:hyperlink>
      <w:r>
        <w:t xml:space="preserve">.</w:t>
      </w:r>
    </w:p>
    <w:bookmarkEnd w:id="1166"/>
    <w:bookmarkStart w:id="1168"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7">
        <w:r>
          <w:rPr>
            <w:rStyle w:val="Hyperlink"/>
          </w:rPr>
          <w:t xml:space="preserve">www.ofsted.gov.uk https://www.gov.uk/government/uploads/system/uploads/attachment_data/file/410378/Early_help_whose_responsibility.pdf</w:t>
        </w:r>
      </w:hyperlink>
      <w:r>
        <w:t xml:space="preserve">.</w:t>
      </w:r>
    </w:p>
    <w:bookmarkEnd w:id="1168"/>
    <w:bookmarkStart w:id="1170" w:name="ref-olivo2020"/>
    <w:p>
      <w:pPr>
        <w:pStyle w:val="Bibliography"/>
      </w:pPr>
      <w:r>
        <w:t xml:space="preserve">Olivo, O. (2020)</w:t>
      </w:r>
      <w:r>
        <w:t xml:space="preserve"> </w:t>
      </w:r>
      <w:r>
        <w:t xml:space="preserve">‘The road ahead for inrupt and solid’</w:t>
      </w:r>
      <w:r>
        <w:t xml:space="preserve">. available at:</w:t>
      </w:r>
      <w:r>
        <w:t xml:space="preserve"> </w:t>
      </w:r>
      <w:hyperlink r:id="rId1169">
        <w:r>
          <w:rPr>
            <w:rStyle w:val="Hyperlink"/>
          </w:rPr>
          <w:t xml:space="preserve">https://inrupt.com/Solid-roadmap-preview</w:t>
        </w:r>
      </w:hyperlink>
      <w:r>
        <w:t xml:space="preserve">.</w:t>
      </w:r>
    </w:p>
    <w:bookmarkEnd w:id="1170"/>
    <w:bookmarkStart w:id="1172"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71">
        <w:r>
          <w:rPr>
            <w:rStyle w:val="Hyperlink"/>
          </w:rPr>
          <w:t xml:space="preserve">https://web.archive.org/web/20180727024332/https://digitalcivics.io/apply/</w:t>
        </w:r>
      </w:hyperlink>
      <w:r>
        <w:t xml:space="preserve"> </w:t>
      </w:r>
      <w:r>
        <w:t xml:space="preserve">(accessed: 6 July 2022).</w:t>
      </w:r>
    </w:p>
    <w:bookmarkEnd w:id="1172"/>
    <w:bookmarkStart w:id="1174" w:name="ref-openRightsGroup"/>
    <w:p>
      <w:pPr>
        <w:pStyle w:val="Bibliography"/>
      </w:pPr>
      <w:r>
        <w:t xml:space="preserve">‘Open rights group: Who we are’</w:t>
      </w:r>
      <w:r>
        <w:t xml:space="preserve"> </w:t>
      </w:r>
      <w:r>
        <w:t xml:space="preserve">(no date). available at:</w:t>
      </w:r>
      <w:r>
        <w:t xml:space="preserve"> </w:t>
      </w:r>
      <w:hyperlink r:id="rId1173">
        <w:r>
          <w:rPr>
            <w:rStyle w:val="Hyperlink"/>
          </w:rPr>
          <w:t xml:space="preserve">https://www.openrightsgroup.org/who-we-are/</w:t>
        </w:r>
      </w:hyperlink>
      <w:r>
        <w:t xml:space="preserve"> </w:t>
      </w:r>
      <w:r>
        <w:t xml:space="preserve">(accessed: 16 June 2022).</w:t>
      </w:r>
    </w:p>
    <w:bookmarkEnd w:id="1174"/>
    <w:bookmarkStart w:id="1176"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5">
        <w:r>
          <w:rPr>
            <w:rStyle w:val="Hyperlink"/>
          </w:rPr>
          <w:t xml:space="preserve">https://www.oecd.org/digital/ieconomy/oecdguidelinesontheprotectionofprivacyandtransborderflowsofpersonaldata.htm</w:t>
        </w:r>
      </w:hyperlink>
      <w:r>
        <w:t xml:space="preserve">.</w:t>
      </w:r>
    </w:p>
    <w:bookmarkEnd w:id="1176"/>
    <w:bookmarkStart w:id="1178"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7">
        <w:r>
          <w:rPr>
            <w:rStyle w:val="Hyperlink"/>
          </w:rPr>
          <w:t xml:space="preserve">https://www.wired.co.uk/article/bbc-data-personalisation</w:t>
        </w:r>
      </w:hyperlink>
      <w:r>
        <w:t xml:space="preserve">.</w:t>
      </w:r>
    </w:p>
    <w:bookmarkEnd w:id="1178"/>
    <w:bookmarkStart w:id="1180"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9">
        <w:r>
          <w:rPr>
            <w:rStyle w:val="Hyperlink"/>
          </w:rPr>
          <w:t xml:space="preserve">https://web.archive.org/web/20120922222936/http://gigaom.com/2012/09/18/betaworks-findings-pivots-as-amazon-bans-kindle-clips/</w:t>
        </w:r>
      </w:hyperlink>
      <w:r>
        <w:t xml:space="preserve">.</w:t>
      </w:r>
    </w:p>
    <w:bookmarkEnd w:id="1180"/>
    <w:bookmarkStart w:id="1182"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81">
        <w:r>
          <w:rPr>
            <w:rStyle w:val="Hyperlink"/>
          </w:rPr>
          <w:t xml:space="preserve">https://raluca-p.medium.com/web-scraping-extensions-the-easy-gateway-to-web-data-40e8592e13bf</w:t>
        </w:r>
      </w:hyperlink>
      <w:r>
        <w:t xml:space="preserve">.</w:t>
      </w:r>
    </w:p>
    <w:bookmarkEnd w:id="1182"/>
    <w:bookmarkStart w:id="1184"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3">
        <w:r>
          <w:rPr>
            <w:rStyle w:val="Hyperlink"/>
          </w:rPr>
          <w:t xml:space="preserve">10.1080/2158379X.2012.658278</w:t>
        </w:r>
      </w:hyperlink>
      <w:r>
        <w:t xml:space="preserve">.</w:t>
      </w:r>
    </w:p>
    <w:bookmarkEnd w:id="1184"/>
    <w:bookmarkStart w:id="1185"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5"/>
    <w:bookmarkStart w:id="1186"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86"/>
    <w:bookmarkStart w:id="118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7">
        <w:r>
          <w:rPr>
            <w:rStyle w:val="Hyperlink"/>
          </w:rPr>
          <w:t xml:space="preserve">https://www.fastcompany.com/90750241/facebook-will-soon-stop-tracking-your-location-and-delete-your-location-history</w:t>
        </w:r>
      </w:hyperlink>
      <w:r>
        <w:t xml:space="preserve">.</w:t>
      </w:r>
    </w:p>
    <w:bookmarkEnd w:id="1188"/>
    <w:bookmarkStart w:id="1190"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9">
        <w:r>
          <w:rPr>
            <w:rStyle w:val="Hyperlink"/>
          </w:rPr>
          <w:t xml:space="preserve">https://techcrunch.com/2018/08/09/facebook-is-shutting-down-friend-list-feeds-today/</w:t>
        </w:r>
      </w:hyperlink>
      <w:r>
        <w:t xml:space="preserve">.</w:t>
      </w:r>
    </w:p>
    <w:bookmarkEnd w:id="1190"/>
    <w:bookmarkStart w:id="119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91">
        <w:r>
          <w:rPr>
            <w:rStyle w:val="Hyperlink"/>
          </w:rPr>
          <w:t xml:space="preserve">https://web.archive.org/web/20211018015836/https://www.cc.gatech.edu/classes/AY2020/cs7643_spring/slides/L13_Embedding_world2vec_final_version.pdf</w:t>
        </w:r>
      </w:hyperlink>
      <w:r>
        <w:t xml:space="preserve">.</w:t>
      </w:r>
    </w:p>
    <w:bookmarkEnd w:id="1192"/>
    <w:bookmarkStart w:id="119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93"/>
    <w:bookmarkStart w:id="1194"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4"/>
    <w:bookmarkStart w:id="119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5">
        <w:r>
          <w:rPr>
            <w:rStyle w:val="Hyperlink"/>
          </w:rPr>
          <w:t xml:space="preserve">10.1177/1461444816661553</w:t>
        </w:r>
      </w:hyperlink>
      <w:r>
        <w:t xml:space="preserve">.</w:t>
      </w:r>
    </w:p>
    <w:bookmarkEnd w:id="1196"/>
    <w:bookmarkStart w:id="119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7">
        <w:r>
          <w:rPr>
            <w:rStyle w:val="Hyperlink"/>
          </w:rPr>
          <w:t xml:space="preserve">https://blog.okfn.org/2011/03/31/building-the-open-data-ecosystem/</w:t>
        </w:r>
      </w:hyperlink>
      <w:r>
        <w:t xml:space="preserve"> </w:t>
      </w:r>
      <w:r>
        <w:t xml:space="preserve">(accessed: 23 July 2019).</w:t>
      </w:r>
    </w:p>
    <w:bookmarkEnd w:id="1198"/>
    <w:bookmarkStart w:id="1199"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9"/>
    <w:bookmarkStart w:id="1201"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00">
        <w:r>
          <w:rPr>
            <w:rStyle w:val="Hyperlink"/>
          </w:rPr>
          <w:t xml:space="preserve">10.1207/s15326985ep2901_4</w:t>
        </w:r>
      </w:hyperlink>
      <w:r>
        <w:t xml:space="preserve">.</w:t>
      </w:r>
    </w:p>
    <w:bookmarkEnd w:id="1201"/>
    <w:bookmarkStart w:id="120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02">
        <w:r>
          <w:rPr>
            <w:rStyle w:val="Hyperlink"/>
          </w:rPr>
          <w:t xml:space="preserve">https://www.precisely.com/blog/data-integrity/data-literacy-what-it-is-and-why-it-matters</w:t>
        </w:r>
      </w:hyperlink>
      <w:r>
        <w:t xml:space="preserve">.</w:t>
      </w:r>
    </w:p>
    <w:bookmarkEnd w:id="1203"/>
    <w:bookmarkStart w:id="1205"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4">
        <w:r>
          <w:rPr>
            <w:rStyle w:val="Hyperlink"/>
          </w:rPr>
          <w:t xml:space="preserve">https://www.openhumans.org/about/</w:t>
        </w:r>
      </w:hyperlink>
      <w:r>
        <w:t xml:space="preserve"> </w:t>
      </w:r>
      <w:r>
        <w:t xml:space="preserve">(accessed: 31 March 2021).</w:t>
      </w:r>
    </w:p>
    <w:bookmarkEnd w:id="1205"/>
    <w:bookmarkStart w:id="1207"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6">
        <w:r>
          <w:rPr>
            <w:rStyle w:val="Hyperlink"/>
          </w:rPr>
          <w:t xml:space="preserve">https://privacy.linkedin.com/</w:t>
        </w:r>
      </w:hyperlink>
      <w:r>
        <w:t xml:space="preserve"> </w:t>
      </w:r>
      <w:r>
        <w:t xml:space="preserve">(accessed: 9 August 2021).</w:t>
      </w:r>
    </w:p>
    <w:bookmarkEnd w:id="1207"/>
    <w:bookmarkStart w:id="1209"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8">
        <w:r>
          <w:rPr>
            <w:rStyle w:val="Hyperlink"/>
          </w:rPr>
          <w:t xml:space="preserve">https://www.apple.com/uk/privacy/</w:t>
        </w:r>
      </w:hyperlink>
      <w:r>
        <w:t xml:space="preserve"> </w:t>
      </w:r>
      <w:r>
        <w:t xml:space="preserve">(accessed: 9 August 2021).</w:t>
      </w:r>
    </w:p>
    <w:bookmarkEnd w:id="1209"/>
    <w:bookmarkStart w:id="1211"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10">
        <w:r>
          <w:rPr>
            <w:rStyle w:val="Hyperlink"/>
          </w:rPr>
          <w:t xml:space="preserve">https://policies.google.com/</w:t>
        </w:r>
      </w:hyperlink>
      <w:r>
        <w:t xml:space="preserve"> </w:t>
      </w:r>
      <w:r>
        <w:t xml:space="preserve">(accessed: 9 August 2021).</w:t>
      </w:r>
    </w:p>
    <w:bookmarkEnd w:id="1211"/>
    <w:bookmarkStart w:id="1213" w:name="ref-mydatadoneright2022"/>
    <w:p>
      <w:pPr>
        <w:pStyle w:val="Bibliography"/>
      </w:pPr>
      <w:r>
        <w:t xml:space="preserve">‘Privacy salon &amp; my data done right’</w:t>
      </w:r>
      <w:r>
        <w:t xml:space="preserve"> </w:t>
      </w:r>
      <w:r>
        <w:t xml:space="preserve">(2022). available at:</w:t>
      </w:r>
      <w:r>
        <w:t xml:space="preserve"> </w:t>
      </w:r>
      <w:hyperlink r:id="rId1212">
        <w:r>
          <w:rPr>
            <w:rStyle w:val="Hyperlink"/>
          </w:rPr>
          <w:t xml:space="preserve">http://www.privacysalon.org/my-data-done-right-right</w:t>
        </w:r>
      </w:hyperlink>
      <w:r>
        <w:t xml:space="preserve">.</w:t>
      </w:r>
    </w:p>
    <w:bookmarkEnd w:id="1213"/>
    <w:bookmarkStart w:id="1214"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4"/>
    <w:bookmarkStart w:id="1215"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5"/>
    <w:bookmarkStart w:id="1216"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6"/>
    <w:bookmarkStart w:id="121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7"/>
    <w:bookmarkStart w:id="121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8"/>
    <w:bookmarkStart w:id="122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9">
        <w:r>
          <w:rPr>
            <w:rStyle w:val="Hyperlink"/>
          </w:rPr>
          <w:t xml:space="preserve">https://wiki.p2pfoundation.net/Recursive_Public</w:t>
        </w:r>
      </w:hyperlink>
      <w:r>
        <w:t xml:space="preserve"> </w:t>
      </w:r>
      <w:r>
        <w:t xml:space="preserve">(accessed: 16 June 2022).</w:t>
      </w:r>
    </w:p>
    <w:bookmarkEnd w:id="1220"/>
    <w:bookmarkStart w:id="1222" w:name="ref-regoje2021"/>
    <w:p>
      <w:pPr>
        <w:pStyle w:val="Bibliography"/>
      </w:pPr>
      <w:r>
        <w:t xml:space="preserve">Regoje, O. (2021)</w:t>
      </w:r>
      <w:r>
        <w:t xml:space="preserve"> </w:t>
      </w:r>
      <w:r>
        <w:t xml:space="preserve">‘Reddit’s disrespectful design’</w:t>
      </w:r>
      <w:r>
        <w:t xml:space="preserve">. available at:</w:t>
      </w:r>
      <w:r>
        <w:t xml:space="preserve"> </w:t>
      </w:r>
      <w:hyperlink r:id="rId1221">
        <w:r>
          <w:rPr>
            <w:rStyle w:val="Hyperlink"/>
          </w:rPr>
          <w:t xml:space="preserve">https://ognjen.io/reddits-disrespectful-design/</w:t>
        </w:r>
      </w:hyperlink>
      <w:r>
        <w:t xml:space="preserve">.</w:t>
      </w:r>
    </w:p>
    <w:bookmarkEnd w:id="1222"/>
    <w:bookmarkStart w:id="122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3">
        <w:r>
          <w:rPr>
            <w:rStyle w:val="Hyperlink"/>
          </w:rPr>
          <w:t xml:space="preserve">http://en.wikipedia.org/wiki/Lean_Startup</w:t>
        </w:r>
      </w:hyperlink>
      <w:r>
        <w:t xml:space="preserve">.</w:t>
      </w:r>
    </w:p>
    <w:bookmarkEnd w:id="1224"/>
    <w:bookmarkStart w:id="122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5"/>
    <w:bookmarkStart w:id="122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6">
        <w:r>
          <w:rPr>
            <w:rStyle w:val="Hyperlink"/>
          </w:rPr>
          <w:t xml:space="preserve">https://ukhumanrightsblog.com/2011/08/12/full-internet-ban-for-sex-offenders-ruled-unlawful/</w:t>
        </w:r>
      </w:hyperlink>
      <w:r>
        <w:t xml:space="preserve"> </w:t>
      </w:r>
      <w:r>
        <w:t xml:space="preserve">(accessed: 23 March 2021).</w:t>
      </w:r>
    </w:p>
    <w:bookmarkEnd w:id="1227"/>
    <w:bookmarkStart w:id="122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8">
        <w:r>
          <w:rPr>
            <w:rStyle w:val="Hyperlink"/>
          </w:rPr>
          <w:t xml:space="preserve">http://www.inf.ufg.br/$\sim$vagner/courses/mobilecomputing/docs/papers/03-Rogers_Ubicomp06.pdf</w:t>
        </w:r>
      </w:hyperlink>
      <w:r>
        <w:t xml:space="preserve">.</w:t>
      </w:r>
    </w:p>
    <w:bookmarkEnd w:id="1229"/>
    <w:bookmarkStart w:id="123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30">
        <w:r>
          <w:rPr>
            <w:rStyle w:val="Hyperlink"/>
          </w:rPr>
          <w:t xml:space="preserve">https://www.techrepublic.com/article/an-introduction-to-tim-berners-lees-semantic-web/</w:t>
        </w:r>
      </w:hyperlink>
      <w:r>
        <w:t xml:space="preserve">.</w:t>
      </w:r>
    </w:p>
    <w:bookmarkEnd w:id="1231"/>
    <w:bookmarkStart w:id="123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32"/>
    <w:bookmarkStart w:id="123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3">
        <w:r>
          <w:rPr>
            <w:rStyle w:val="Hyperlink"/>
          </w:rPr>
          <w:t xml:space="preserve">10.1109/MC.2003.1185214</w:t>
        </w:r>
      </w:hyperlink>
      <w:r>
        <w:t xml:space="preserve">.</w:t>
      </w:r>
    </w:p>
    <w:bookmarkEnd w:id="1234"/>
    <w:bookmarkStart w:id="123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5"/>
    <w:bookmarkStart w:id="123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6">
        <w:r>
          <w:rPr>
            <w:rStyle w:val="Hyperlink"/>
          </w:rPr>
          <w:t xml:space="preserve">10.1080/13645579.2012.742280</w:t>
        </w:r>
      </w:hyperlink>
      <w:r>
        <w:t xml:space="preserve">.</w:t>
      </w:r>
    </w:p>
    <w:bookmarkEnd w:id="1237"/>
    <w:bookmarkStart w:id="123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8">
        <w:r>
          <w:rPr>
            <w:rStyle w:val="Hyperlink"/>
          </w:rPr>
          <w:t xml:space="preserve">10.1145/3173574.3173818</w:t>
        </w:r>
      </w:hyperlink>
      <w:r>
        <w:t xml:space="preserve">.</w:t>
      </w:r>
    </w:p>
    <w:bookmarkEnd w:id="1239"/>
    <w:bookmarkStart w:id="124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40">
        <w:r>
          <w:rPr>
            <w:rStyle w:val="Hyperlink"/>
          </w:rPr>
          <w:t xml:space="preserve">https://noyb.eu/en/our-detailed-concept</w:t>
        </w:r>
      </w:hyperlink>
      <w:r>
        <w:t xml:space="preserve">.</w:t>
      </w:r>
    </w:p>
    <w:bookmarkEnd w:id="1241"/>
    <w:bookmarkStart w:id="124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42">
        <w:r>
          <w:rPr>
            <w:rStyle w:val="Hyperlink"/>
          </w:rPr>
          <w:t xml:space="preserve">10.1177/1461444816629469</w:t>
        </w:r>
      </w:hyperlink>
      <w:r>
        <w:t xml:space="preserve">.</w:t>
      </w:r>
    </w:p>
    <w:bookmarkEnd w:id="1243"/>
    <w:bookmarkStart w:id="1245"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4">
        <w:r>
          <w:rPr>
            <w:rStyle w:val="Hyperlink"/>
          </w:rPr>
          <w:t xml:space="preserve">10.1007/978-3-540-68234-9_42</w:t>
        </w:r>
      </w:hyperlink>
      <w:r>
        <w:t xml:space="preserve">.</w:t>
      </w:r>
    </w:p>
    <w:bookmarkEnd w:id="1245"/>
    <w:bookmarkStart w:id="1247"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6">
        <w:r>
          <w:rPr>
            <w:rStyle w:val="Hyperlink"/>
          </w:rPr>
          <w:t xml:space="preserve">https://web.archive.org/web/20101226073246/http://cyber.law.harvard.edu/sites/cyber.law.harvard.edu/files/2009_03_24_lunchtalk.ppt</w:t>
        </w:r>
      </w:hyperlink>
      <w:r>
        <w:t xml:space="preserve">.</w:t>
      </w:r>
    </w:p>
    <w:bookmarkEnd w:id="1247"/>
    <w:bookmarkStart w:id="1249"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8">
        <w:r>
          <w:rPr>
            <w:rStyle w:val="Hyperlink"/>
          </w:rPr>
          <w:t xml:space="preserve">10.5860/choice.50-2168</w:t>
        </w:r>
      </w:hyperlink>
      <w:r>
        <w:t xml:space="preserve">.</w:t>
      </w:r>
    </w:p>
    <w:bookmarkEnd w:id="1249"/>
    <w:bookmarkStart w:id="1251"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50">
        <w:r>
          <w:rPr>
            <w:rStyle w:val="Hyperlink"/>
          </w:rPr>
          <w:t xml:space="preserve">10.1037/0021-9010.62.4.363</w:t>
        </w:r>
      </w:hyperlink>
      <w:r>
        <w:t xml:space="preserve">.</w:t>
      </w:r>
    </w:p>
    <w:bookmarkEnd w:id="1251"/>
    <w:bookmarkStart w:id="1253"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52">
        <w:r>
          <w:rPr>
            <w:rStyle w:val="Hyperlink"/>
          </w:rPr>
          <w:t xml:space="preserve">10.1145/3498366.3505816</w:t>
        </w:r>
      </w:hyperlink>
      <w:r>
        <w:t xml:space="preserve">.</w:t>
      </w:r>
    </w:p>
    <w:bookmarkEnd w:id="1253"/>
    <w:bookmarkStart w:id="1254"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4"/>
    <w:bookmarkStart w:id="1256" w:name="ref-shapeRepo"/>
    <w:p>
      <w:pPr>
        <w:pStyle w:val="Bibliography"/>
      </w:pPr>
      <w:r>
        <w:t xml:space="preserve">‘ShapeRepo: Make your apps interoperable’</w:t>
      </w:r>
      <w:r>
        <w:t xml:space="preserve"> </w:t>
      </w:r>
      <w:r>
        <w:t xml:space="preserve">(2022). available at:</w:t>
      </w:r>
      <w:r>
        <w:t xml:space="preserve"> </w:t>
      </w:r>
      <w:hyperlink r:id="rId1255">
        <w:r>
          <w:rPr>
            <w:rStyle w:val="Hyperlink"/>
          </w:rPr>
          <w:t xml:space="preserve">https://shaperepo.com/</w:t>
        </w:r>
      </w:hyperlink>
      <w:r>
        <w:t xml:space="preserve">.</w:t>
      </w:r>
    </w:p>
    <w:bookmarkEnd w:id="1256"/>
    <w:bookmarkStart w:id="125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7">
        <w:r>
          <w:rPr>
            <w:rStyle w:val="Hyperlink"/>
          </w:rPr>
          <w:t xml:space="preserve">https://www.bbc.co.uk/rd/blog/2021-09-personal-data-store-research</w:t>
        </w:r>
      </w:hyperlink>
      <w:r>
        <w:t xml:space="preserve">.</w:t>
      </w:r>
    </w:p>
    <w:bookmarkEnd w:id="1258"/>
    <w:bookmarkStart w:id="1259"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9"/>
    <w:bookmarkStart w:id="1260"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60"/>
    <w:bookmarkStart w:id="1261"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61"/>
    <w:bookmarkStart w:id="126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62">
        <w:r>
          <w:rPr>
            <w:rStyle w:val="Hyperlink"/>
          </w:rPr>
          <w:t xml:space="preserve">https://bgr.com/tech/twitter-is-killing-tweetdeck-for-mac-on-july-1st-and-everyones-angry/</w:t>
        </w:r>
      </w:hyperlink>
      <w:r>
        <w:t xml:space="preserve">.</w:t>
      </w:r>
    </w:p>
    <w:bookmarkEnd w:id="1263"/>
    <w:bookmarkStart w:id="1264"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4"/>
    <w:bookmarkStart w:id="1266"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5">
        <w:r>
          <w:rPr>
            <w:rStyle w:val="Hyperlink"/>
          </w:rPr>
          <w:t xml:space="preserve">https://vimeo.com/14061238</w:t>
        </w:r>
      </w:hyperlink>
      <w:r>
        <w:t xml:space="preserve">.</w:t>
      </w:r>
    </w:p>
    <w:bookmarkEnd w:id="1266"/>
    <w:bookmarkStart w:id="1268"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7">
        <w:r>
          <w:rPr>
            <w:rStyle w:val="Hyperlink"/>
          </w:rPr>
          <w:t xml:space="preserve">https://techcrunch.com/2011/09/22/facebook-timeline/</w:t>
        </w:r>
      </w:hyperlink>
      <w:r>
        <w:t xml:space="preserve"> </w:t>
      </w:r>
      <w:r>
        <w:t xml:space="preserve">(accessed: 21 March 2021).</w:t>
      </w:r>
    </w:p>
    <w:bookmarkEnd w:id="1268"/>
    <w:bookmarkStart w:id="127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9">
        <w:r>
          <w:rPr>
            <w:rStyle w:val="Hyperlink"/>
          </w:rPr>
          <w:t xml:space="preserve">Shamed on Twitter, corporations do an about-face</w:t>
        </w:r>
      </w:hyperlink>
      <w:r>
        <w:t xml:space="preserve">.</w:t>
      </w:r>
    </w:p>
    <w:bookmarkEnd w:id="1270"/>
    <w:bookmarkStart w:id="127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71"/>
    <w:bookmarkStart w:id="127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72">
        <w:r>
          <w:rPr>
            <w:rStyle w:val="Hyperlink"/>
          </w:rPr>
          <w:t xml:space="preserve">10.1057/978-1-349-94848-2_792-1</w:t>
        </w:r>
      </w:hyperlink>
      <w:r>
        <w:t xml:space="preserve">.</w:t>
      </w:r>
    </w:p>
    <w:bookmarkEnd w:id="1273"/>
    <w:bookmarkStart w:id="127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4">
        <w:r>
          <w:rPr>
            <w:rStyle w:val="Hyperlink"/>
          </w:rPr>
          <w:t xml:space="preserve">https://www.politico.com/news/2022/07/19/documents-antitrust-case-google-amazon-00046522</w:t>
        </w:r>
      </w:hyperlink>
      <w:r>
        <w:t xml:space="preserve">.</w:t>
      </w:r>
    </w:p>
    <w:bookmarkEnd w:id="1275"/>
    <w:bookmarkStart w:id="1277" w:name="ref-sitra1967"/>
    <w:p>
      <w:pPr>
        <w:pStyle w:val="Bibliography"/>
      </w:pPr>
      <w:r>
        <w:t xml:space="preserve">Sitra (1967). available at:</w:t>
      </w:r>
      <w:r>
        <w:t xml:space="preserve"> </w:t>
      </w:r>
      <w:hyperlink r:id="rId1276">
        <w:r>
          <w:rPr>
            <w:rStyle w:val="Hyperlink"/>
          </w:rPr>
          <w:t xml:space="preserve">https://www.sitra.fi/en/topics/strategy-2/#what-is-sitra</w:t>
        </w:r>
      </w:hyperlink>
      <w:r>
        <w:t xml:space="preserve"> </w:t>
      </w:r>
      <w:r>
        <w:t xml:space="preserve">(accessed: 18 August 2022).</w:t>
      </w:r>
    </w:p>
    <w:bookmarkEnd w:id="1277"/>
    <w:bookmarkStart w:id="1279"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78">
        <w:r>
          <w:rPr>
            <w:rStyle w:val="Hyperlink"/>
          </w:rPr>
          <w:t xml:space="preserve">https://www.sitra.fi/en/themes/fair-data-economy/#what-is-it-about</w:t>
        </w:r>
      </w:hyperlink>
      <w:r>
        <w:t xml:space="preserve"> </w:t>
      </w:r>
      <w:r>
        <w:t xml:space="preserve">(accessed: 18 August 2022).</w:t>
      </w:r>
    </w:p>
    <w:bookmarkEnd w:id="1279"/>
    <w:bookmarkStart w:id="1281"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80">
        <w:r>
          <w:rPr>
            <w:rStyle w:val="Hyperlink"/>
          </w:rPr>
          <w:t xml:space="preserve">10.1080/15710882.2017.1310466</w:t>
        </w:r>
      </w:hyperlink>
      <w:r>
        <w:t xml:space="preserve">.</w:t>
      </w:r>
    </w:p>
    <w:bookmarkEnd w:id="1281"/>
    <w:bookmarkStart w:id="1282"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82"/>
    <w:bookmarkStart w:id="128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83">
        <w:r>
          <w:rPr>
            <w:rStyle w:val="Hyperlink"/>
          </w:rPr>
          <w:t xml:space="preserve">https://www.wired.co.uk/article/privacy-versus-facebook</w:t>
        </w:r>
      </w:hyperlink>
      <w:r>
        <w:t xml:space="preserve">.</w:t>
      </w:r>
    </w:p>
    <w:bookmarkEnd w:id="1284"/>
    <w:bookmarkStart w:id="1286"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85">
        <w:r>
          <w:rPr>
            <w:rStyle w:val="Hyperlink"/>
          </w:rPr>
          <w:t xml:space="preserve">https://qz.com/1342757/everything-bad-about-facebook-is-bad-for-the-same-reason/</w:t>
        </w:r>
      </w:hyperlink>
      <w:r>
        <w:t xml:space="preserve">.</w:t>
      </w:r>
    </w:p>
    <w:bookmarkEnd w:id="1286"/>
    <w:bookmarkStart w:id="128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87"/>
    <w:bookmarkStart w:id="128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88">
        <w:r>
          <w:rPr>
            <w:rStyle w:val="Hyperlink"/>
          </w:rPr>
          <w:t xml:space="preserve">10.1037/0033-2909.91.3.482</w:t>
        </w:r>
      </w:hyperlink>
      <w:r>
        <w:t xml:space="preserve">.</w:t>
      </w:r>
    </w:p>
    <w:bookmarkEnd w:id="1289"/>
    <w:bookmarkStart w:id="129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90"/>
    <w:bookmarkStart w:id="129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91">
        <w:r>
          <w:rPr>
            <w:rStyle w:val="Hyperlink"/>
          </w:rPr>
          <w:t xml:space="preserve">10.1057/jit.2016.4</w:t>
        </w:r>
      </w:hyperlink>
      <w:r>
        <w:t xml:space="preserve">.</w:t>
      </w:r>
    </w:p>
    <w:bookmarkEnd w:id="1292"/>
    <w:bookmarkStart w:id="1293"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93"/>
    <w:bookmarkStart w:id="129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94">
        <w:r>
          <w:rPr>
            <w:rStyle w:val="Hyperlink"/>
          </w:rPr>
          <w:t xml:space="preserve">10.1016/b978-1-55860-092-8.50006-x</w:t>
        </w:r>
      </w:hyperlink>
      <w:r>
        <w:t xml:space="preserve">.</w:t>
      </w:r>
    </w:p>
    <w:bookmarkEnd w:id="1295"/>
    <w:bookmarkStart w:id="129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96">
        <w:r>
          <w:rPr>
            <w:rStyle w:val="Hyperlink"/>
          </w:rPr>
          <w:t xml:space="preserve">10.1177/0162243910377624</w:t>
        </w:r>
      </w:hyperlink>
      <w:r>
        <w:t xml:space="preserve">.</w:t>
      </w:r>
    </w:p>
    <w:bookmarkEnd w:id="1297"/>
    <w:bookmarkStart w:id="129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98">
        <w:r>
          <w:rPr>
            <w:rStyle w:val="Hyperlink"/>
          </w:rPr>
          <w:t xml:space="preserve">https://www.wired.com/1997/02/lifestreams/</w:t>
        </w:r>
      </w:hyperlink>
      <w:r>
        <w:t xml:space="preserve">.</w:t>
      </w:r>
    </w:p>
    <w:bookmarkEnd w:id="1299"/>
    <w:bookmarkStart w:id="130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00"/>
    <w:bookmarkStart w:id="130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01">
        <w:r>
          <w:rPr>
            <w:rStyle w:val="Hyperlink"/>
          </w:rPr>
          <w:t xml:space="preserve">10.1093/bjsw/bcp022</w:t>
        </w:r>
      </w:hyperlink>
      <w:r>
        <w:t xml:space="preserve">.</w:t>
      </w:r>
    </w:p>
    <w:bookmarkEnd w:id="1302"/>
    <w:bookmarkStart w:id="130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03">
        <w:r>
          <w:rPr>
            <w:rStyle w:val="Hyperlink"/>
          </w:rPr>
          <w:t xml:space="preserve">10.1145/2661435.2661436</w:t>
        </w:r>
      </w:hyperlink>
      <w:r>
        <w:t xml:space="preserve">.</w:t>
      </w:r>
    </w:p>
    <w:bookmarkEnd w:id="1304"/>
    <w:bookmarkStart w:id="1305"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05"/>
    <w:bookmarkStart w:id="1307"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06">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07"/>
    <w:bookmarkStart w:id="1309" w:name="ref-tapmydata2022"/>
    <w:p>
      <w:pPr>
        <w:pStyle w:val="Bibliography"/>
      </w:pPr>
      <w:r>
        <w:t xml:space="preserve">‘Tap my data’</w:t>
      </w:r>
      <w:r>
        <w:t xml:space="preserve"> </w:t>
      </w:r>
      <w:r>
        <w:t xml:space="preserve">(2022). available at:</w:t>
      </w:r>
      <w:r>
        <w:t xml:space="preserve"> </w:t>
      </w:r>
      <w:hyperlink r:id="rId1308">
        <w:r>
          <w:rPr>
            <w:rStyle w:val="Hyperlink"/>
          </w:rPr>
          <w:t xml:space="preserve">https://tapmydata.com/</w:t>
        </w:r>
      </w:hyperlink>
      <w:r>
        <w:t xml:space="preserve">.</w:t>
      </w:r>
    </w:p>
    <w:bookmarkEnd w:id="1309"/>
    <w:bookmarkStart w:id="131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10">
        <w:r>
          <w:rPr>
            <w:rStyle w:val="Hyperlink"/>
          </w:rPr>
          <w:t xml:space="preserve">http://www.theoryofchange.org/wp-content/uploads/toco_library/pdf/ToCBasics.pdf</w:t>
        </w:r>
      </w:hyperlink>
      <w:r>
        <w:t xml:space="preserve">.</w:t>
      </w:r>
    </w:p>
    <w:bookmarkEnd w:id="1311"/>
    <w:bookmarkStart w:id="131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12">
        <w:r>
          <w:rPr>
            <w:rStyle w:val="Hyperlink"/>
          </w:rPr>
          <w:t xml:space="preserve">https://opengovdata.io/2014/civic-hacking/</w:t>
        </w:r>
      </w:hyperlink>
      <w:r>
        <w:t xml:space="preserve">.</w:t>
      </w:r>
    </w:p>
    <w:bookmarkEnd w:id="1313"/>
    <w:bookmarkStart w:id="1315"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14">
        <w:r>
          <w:rPr>
            <w:rStyle w:val="Hyperlink"/>
          </w:rPr>
          <w:t xml:space="preserve">10.1145/2702123.2702558</w:t>
        </w:r>
      </w:hyperlink>
      <w:r>
        <w:t xml:space="preserve">.</w:t>
      </w:r>
    </w:p>
    <w:bookmarkEnd w:id="1315"/>
    <w:bookmarkStart w:id="131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16">
        <w:r>
          <w:rPr>
            <w:rStyle w:val="Hyperlink"/>
          </w:rPr>
          <w:t xml:space="preserve">10.1177/2053951717736335</w:t>
        </w:r>
      </w:hyperlink>
      <w:r>
        <w:t xml:space="preserve">.</w:t>
      </w:r>
    </w:p>
    <w:bookmarkEnd w:id="1317"/>
    <w:bookmarkStart w:id="1319"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18">
        <w:r>
          <w:rPr>
            <w:rStyle w:val="Hyperlink"/>
          </w:rPr>
          <w:t xml:space="preserve">http://people.csail.mit.edu/teevan/work/publications/papers/chi04.pdf</w:t>
        </w:r>
      </w:hyperlink>
      <w:r>
        <w:t xml:space="preserve">.</w:t>
      </w:r>
    </w:p>
    <w:bookmarkEnd w:id="1319"/>
    <w:bookmarkStart w:id="132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20">
        <w:r>
          <w:rPr>
            <w:rStyle w:val="Hyperlink"/>
          </w:rPr>
          <w:t xml:space="preserve">10.1145/634067.634311</w:t>
        </w:r>
      </w:hyperlink>
      <w:r>
        <w:t xml:space="preserve">.</w:t>
      </w:r>
    </w:p>
    <w:bookmarkEnd w:id="1321"/>
    <w:bookmarkStart w:id="132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22">
        <w:r>
          <w:rPr>
            <w:rStyle w:val="Hyperlink"/>
          </w:rPr>
          <w:t xml:space="preserve">https://searchanise.io/blog/what-is-faceted-search/</w:t>
        </w:r>
      </w:hyperlink>
      <w:r>
        <w:t xml:space="preserve">.</w:t>
      </w:r>
    </w:p>
    <w:bookmarkEnd w:id="1323"/>
    <w:bookmarkStart w:id="1325"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24">
        <w:r>
          <w:rPr>
            <w:rStyle w:val="Hyperlink"/>
          </w:rPr>
          <w:t xml:space="preserve">https://www.cnet.com/news/using-tags-to-improve-the-flickr-experience/</w:t>
        </w:r>
      </w:hyperlink>
      <w:r>
        <w:t xml:space="preserve">.</w:t>
      </w:r>
    </w:p>
    <w:bookmarkEnd w:id="1325"/>
    <w:bookmarkStart w:id="132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26">
        <w:r>
          <w:rPr>
            <w:rStyle w:val="Hyperlink"/>
          </w:rPr>
          <w:t xml:space="preserve">https://www.ft.com/content/aabe2aee-cd2b-42e4-9a0b-51f838da89db</w:t>
        </w:r>
      </w:hyperlink>
      <w:r>
        <w:t xml:space="preserve">.</w:t>
      </w:r>
    </w:p>
    <w:bookmarkEnd w:id="1327"/>
    <w:bookmarkStart w:id="1329" w:name="ref-citizens2020"/>
    <w:p>
      <w:pPr>
        <w:pStyle w:val="Bibliography"/>
      </w:pPr>
      <w:r>
        <w:t xml:space="preserve">‘The citizens - about us’</w:t>
      </w:r>
      <w:r>
        <w:t xml:space="preserve"> </w:t>
      </w:r>
      <w:r>
        <w:t xml:space="preserve">(2020). available at:</w:t>
      </w:r>
      <w:r>
        <w:t xml:space="preserve"> </w:t>
      </w:r>
      <w:hyperlink r:id="rId1328">
        <w:r>
          <w:rPr>
            <w:rStyle w:val="Hyperlink"/>
          </w:rPr>
          <w:t xml:space="preserve">https://the-citizens.com/about-us/</w:t>
        </w:r>
      </w:hyperlink>
      <w:r>
        <w:t xml:space="preserve">.</w:t>
      </w:r>
    </w:p>
    <w:bookmarkEnd w:id="1329"/>
    <w:bookmarkStart w:id="1331"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30">
        <w:r>
          <w:rPr>
            <w:rStyle w:val="Hyperlink"/>
          </w:rPr>
          <w:t xml:space="preserve">https://eur-lex.europa.eu/legal-content/EN/TXT/?uri=CELEX:32016R0679 https://eur-lex.europa.eu/legal-content/EN/TXT/PDF/?uri=CELEX:32016R0679&amp;from=ES</w:t>
        </w:r>
      </w:hyperlink>
      <w:r>
        <w:t xml:space="preserve">.</w:t>
      </w:r>
    </w:p>
    <w:bookmarkEnd w:id="1331"/>
    <w:bookmarkStart w:id="1333"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32">
        <w:r>
          <w:rPr>
            <w:rStyle w:val="Hyperlink"/>
          </w:rPr>
          <w:t xml:space="preserve">https://eur-lex.europa.eu/eli/reg/2016/679/oj https://eur-lex.europa.eu/legal-content/EN/TXT/PDF/?uri=CELEX:32016R0679&amp;from=ES</w:t>
        </w:r>
      </w:hyperlink>
      <w:r>
        <w:t xml:space="preserve">.</w:t>
      </w:r>
    </w:p>
    <w:bookmarkEnd w:id="1333"/>
    <w:bookmarkStart w:id="133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34">
        <w:r>
          <w:rPr>
            <w:rStyle w:val="Hyperlink"/>
          </w:rPr>
          <w:t xml:space="preserve">https://www.atebits.com/the-gdpr-does-it-benefit-consumers-in-any-practical-way/</w:t>
        </w:r>
      </w:hyperlink>
      <w:r>
        <w:t xml:space="preserve">.</w:t>
      </w:r>
    </w:p>
    <w:bookmarkEnd w:id="1335"/>
    <w:bookmarkStart w:id="133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36">
        <w:r>
          <w:rPr>
            <w:rStyle w:val="Hyperlink"/>
          </w:rPr>
          <w:t xml:space="preserve">https://www.britannica.com/technology/computer/The-personal-computer-revolution</w:t>
        </w:r>
      </w:hyperlink>
      <w:r>
        <w:t xml:space="preserve">.</w:t>
      </w:r>
    </w:p>
    <w:bookmarkEnd w:id="1337"/>
    <w:bookmarkStart w:id="1338"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38"/>
    <w:bookmarkStart w:id="1340"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39">
        <w:r>
          <w:rPr>
            <w:rStyle w:val="Hyperlink"/>
          </w:rPr>
          <w:t xml:space="preserve">https://memory.ai/timely-blog/the-attention-economy</w:t>
        </w:r>
      </w:hyperlink>
      <w:r>
        <w:t xml:space="preserve">.</w:t>
      </w:r>
    </w:p>
    <w:bookmarkEnd w:id="1340"/>
    <w:bookmarkStart w:id="1342"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41">
        <w:r>
          <w:rPr>
            <w:rStyle w:val="Hyperlink"/>
          </w:rPr>
          <w:t xml:space="preserve">https://www.wired.com/insights/2014/07/data-new-oil-digital-economy/</w:t>
        </w:r>
      </w:hyperlink>
      <w:r>
        <w:t xml:space="preserve">.</w:t>
      </w:r>
    </w:p>
    <w:bookmarkEnd w:id="1342"/>
    <w:bookmarkStart w:id="1344"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43">
        <w:r>
          <w:rPr>
            <w:rStyle w:val="Hyperlink"/>
          </w:rPr>
          <w:t xml:space="preserve">10.1093/bjsw/bcm048</w:t>
        </w:r>
      </w:hyperlink>
      <w:r>
        <w:t xml:space="preserve">.</w:t>
      </w:r>
    </w:p>
    <w:bookmarkEnd w:id="1344"/>
    <w:bookmarkStart w:id="1346"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45">
        <w:r>
          <w:rPr>
            <w:rStyle w:val="Hyperlink"/>
          </w:rPr>
          <w:t xml:space="preserve">https://www.wired.com/story/right-to-repair-tenants-on-our-own-devices/</w:t>
        </w:r>
      </w:hyperlink>
      <w:r>
        <w:t xml:space="preserve">.</w:t>
      </w:r>
    </w:p>
    <w:bookmarkEnd w:id="1346"/>
    <w:bookmarkStart w:id="1348"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47">
        <w:r>
          <w:rPr>
            <w:rStyle w:val="Hyperlink"/>
          </w:rPr>
          <w:t xml:space="preserve">https://www.ted.com/talks/zeynep_tufekci_we_re_building_a_dystopia_just_to_make_people_click_on_ads</w:t>
        </w:r>
      </w:hyperlink>
      <w:r>
        <w:t xml:space="preserve">.</w:t>
      </w:r>
    </w:p>
    <w:bookmarkEnd w:id="1348"/>
    <w:bookmarkStart w:id="1350"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49">
        <w:r>
          <w:rPr>
            <w:rStyle w:val="Hyperlink"/>
          </w:rPr>
          <w:t xml:space="preserve">https://medium.com/@tunikova_k/are-we-consuming-too-much-information-b68f62500089</w:t>
        </w:r>
      </w:hyperlink>
      <w:r>
        <w:t xml:space="preserve"> </w:t>
      </w:r>
      <w:r>
        <w:t xml:space="preserve">(accessed: 23 March 2021).</w:t>
      </w:r>
    </w:p>
    <w:bookmarkEnd w:id="1350"/>
    <w:bookmarkStart w:id="1352" w:name="ref-workflowy2010"/>
    <w:p>
      <w:pPr>
        <w:pStyle w:val="Bibliography"/>
      </w:pPr>
      <w:r>
        <w:t xml:space="preserve">Turitzin, M. and Patel, J. (2010)</w:t>
      </w:r>
      <w:r>
        <w:t xml:space="preserve"> </w:t>
      </w:r>
      <w:r>
        <w:t xml:space="preserve">‘Workflowy’</w:t>
      </w:r>
      <w:r>
        <w:t xml:space="preserve">. available at:</w:t>
      </w:r>
      <w:r>
        <w:t xml:space="preserve"> </w:t>
      </w:r>
      <w:hyperlink r:id="rId1351">
        <w:r>
          <w:rPr>
            <w:rStyle w:val="Hyperlink"/>
          </w:rPr>
          <w:t xml:space="preserve">https://www.workflowy.com/features/</w:t>
        </w:r>
      </w:hyperlink>
      <w:r>
        <w:t xml:space="preserve">.</w:t>
      </w:r>
    </w:p>
    <w:bookmarkEnd w:id="1352"/>
    <w:bookmarkStart w:id="135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53">
        <w:r>
          <w:rPr>
            <w:rStyle w:val="Hyperlink"/>
          </w:rPr>
          <w:t xml:space="preserve">https://udaptor.io/assistant.html</w:t>
        </w:r>
      </w:hyperlink>
      <w:r>
        <w:t xml:space="preserve"> </w:t>
      </w:r>
      <w:r>
        <w:t xml:space="preserve">(accessed: 23 August 2021).</w:t>
      </w:r>
    </w:p>
    <w:bookmarkEnd w:id="1354"/>
    <w:bookmarkStart w:id="1356"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55">
        <w:r>
          <w:rPr>
            <w:rStyle w:val="Hyperlink"/>
          </w:rPr>
          <w:t xml:space="preserve">https://www.gov.uk/guidance/mixed-methods-study</w:t>
        </w:r>
      </w:hyperlink>
      <w:r>
        <w:t xml:space="preserve">.</w:t>
      </w:r>
    </w:p>
    <w:bookmarkEnd w:id="1356"/>
    <w:bookmarkStart w:id="1357"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57"/>
    <w:bookmarkStart w:id="1359"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58">
        <w:r>
          <w:rPr>
            <w:rStyle w:val="Hyperlink"/>
          </w:rPr>
          <w:t xml:space="preserve">https://www.wired.co.uk/article/the-age-of-surveillance-capitalism-facebook-shoshana-zuboff</w:t>
        </w:r>
      </w:hyperlink>
      <w:r>
        <w:t xml:space="preserve">.</w:t>
      </w:r>
    </w:p>
    <w:bookmarkEnd w:id="1359"/>
    <w:bookmarkStart w:id="1361"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60">
        <w:r>
          <w:rPr>
            <w:rStyle w:val="Hyperlink"/>
          </w:rPr>
          <w:t xml:space="preserve">https://www.ted.com/playlists/26/our_digital_lives</w:t>
        </w:r>
      </w:hyperlink>
      <w:r>
        <w:t xml:space="preserve">.</w:t>
      </w:r>
    </w:p>
    <w:bookmarkEnd w:id="1361"/>
    <w:bookmarkStart w:id="136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62">
        <w:r>
          <w:rPr>
            <w:rStyle w:val="Hyperlink"/>
          </w:rPr>
          <w:t xml:space="preserve">https://b-ok.lat/book/11000161/b53144</w:t>
        </w:r>
      </w:hyperlink>
      <w:r>
        <w:t xml:space="preserve">.</w:t>
      </w:r>
    </w:p>
    <w:bookmarkEnd w:id="1363"/>
    <w:bookmarkStart w:id="136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64">
        <w:r>
          <w:rPr>
            <w:rStyle w:val="Hyperlink"/>
          </w:rPr>
          <w:t xml:space="preserve">https://ruben.verborgh.org/blog/2017/12/20/paradigm-shifts-for-the-decentralized-web/</w:t>
        </w:r>
      </w:hyperlink>
      <w:r>
        <w:t xml:space="preserve">.</w:t>
      </w:r>
    </w:p>
    <w:bookmarkEnd w:id="1365"/>
    <w:bookmarkStart w:id="136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66">
        <w:r>
          <w:rPr>
            <w:rStyle w:val="Hyperlink"/>
          </w:rPr>
          <w:t xml:space="preserve">10.1145/2851581.2886436</w:t>
        </w:r>
      </w:hyperlink>
      <w:r>
        <w:t xml:space="preserve">.</w:t>
      </w:r>
    </w:p>
    <w:bookmarkEnd w:id="1367"/>
    <w:bookmarkStart w:id="136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68">
        <w:r>
          <w:rPr>
            <w:rStyle w:val="Hyperlink"/>
          </w:rPr>
          <w:t xml:space="preserve">https://www.theguardian.com/law/2012/jan/11/is-internet-access-a-human-right</w:t>
        </w:r>
      </w:hyperlink>
      <w:r>
        <w:t xml:space="preserve"> </w:t>
      </w:r>
      <w:r>
        <w:t xml:space="preserve">(accessed: 23 March 2021).</w:t>
      </w:r>
    </w:p>
    <w:bookmarkEnd w:id="1369"/>
    <w:bookmarkStart w:id="137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70">
        <w:r>
          <w:rPr>
            <w:rStyle w:val="Hyperlink"/>
          </w:rPr>
          <w:t xml:space="preserve">10.1177/1077800411427844</w:t>
        </w:r>
      </w:hyperlink>
      <w:r>
        <w:t xml:space="preserve">.</w:t>
      </w:r>
    </w:p>
    <w:bookmarkEnd w:id="1371"/>
    <w:bookmarkStart w:id="137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72"/>
    <w:bookmarkStart w:id="137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73"/>
    <w:bookmarkStart w:id="137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74">
        <w:r>
          <w:rPr>
            <w:rStyle w:val="Hyperlink"/>
          </w:rPr>
          <w:t xml:space="preserve">https://medium.com/cybersecurity-for-democracy/the-political-ads-facebook-wont-show-you-e0d6181bca25</w:t>
        </w:r>
      </w:hyperlink>
      <w:r>
        <w:t xml:space="preserve">.</w:t>
      </w:r>
    </w:p>
    <w:bookmarkEnd w:id="1375"/>
    <w:bookmarkStart w:id="137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76">
        <w:r>
          <w:rPr>
            <w:rStyle w:val="Hyperlink"/>
          </w:rPr>
          <w:t xml:space="preserve">10.1145/329124.329126</w:t>
        </w:r>
      </w:hyperlink>
      <w:r>
        <w:t xml:space="preserve">.</w:t>
      </w:r>
    </w:p>
    <w:bookmarkEnd w:id="1377"/>
    <w:bookmarkStart w:id="137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78"/>
    <w:bookmarkStart w:id="138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7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80"/>
    <w:bookmarkStart w:id="138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81"/>
    <w:bookmarkStart w:id="138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82"/>
    <w:bookmarkStart w:id="1384" w:name="ref-opentext2022"/>
    <w:p>
      <w:pPr>
        <w:pStyle w:val="Bibliography"/>
      </w:pPr>
      <w:r>
        <w:t xml:space="preserve">‘What is text mining and content analytics?’</w:t>
      </w:r>
      <w:r>
        <w:t xml:space="preserve"> </w:t>
      </w:r>
      <w:r>
        <w:t xml:space="preserve">(2022). OpenText. available at:</w:t>
      </w:r>
      <w:r>
        <w:t xml:space="preserve"> </w:t>
      </w:r>
      <w:hyperlink r:id="rId1383">
        <w:r>
          <w:rPr>
            <w:rStyle w:val="Hyperlink"/>
          </w:rPr>
          <w:t xml:space="preserve">https://www.opentext.com/products-and-solutions/products/ai-and-analytics/opentext-magellan/magellan-text-mining</w:t>
        </w:r>
      </w:hyperlink>
      <w:r>
        <w:t xml:space="preserve">.</w:t>
      </w:r>
    </w:p>
    <w:bookmarkEnd w:id="1384"/>
    <w:bookmarkStart w:id="1386"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85">
        <w:r>
          <w:rPr>
            <w:rStyle w:val="Hyperlink"/>
          </w:rPr>
          <w:t xml:space="preserve">10.1177/0261018310367675</w:t>
        </w:r>
      </w:hyperlink>
      <w:r>
        <w:t xml:space="preserve">.</w:t>
      </w:r>
    </w:p>
    <w:bookmarkEnd w:id="1386"/>
    <w:bookmarkStart w:id="138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87">
        <w:r>
          <w:rPr>
            <w:rStyle w:val="Hyperlink"/>
          </w:rPr>
          <w:t xml:space="preserve">10.1145/376929.376932</w:t>
        </w:r>
      </w:hyperlink>
      <w:r>
        <w:t xml:space="preserve">.</w:t>
      </w:r>
    </w:p>
    <w:bookmarkEnd w:id="1388"/>
    <w:bookmarkStart w:id="139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89">
        <w:r>
          <w:rPr>
            <w:rStyle w:val="Hyperlink"/>
          </w:rPr>
          <w:t xml:space="preserve">https://www.ubdi.com/blog/whose-data-is-it-anyway</w:t>
        </w:r>
      </w:hyperlink>
      <w:r>
        <w:t xml:space="preserve"> </w:t>
      </w:r>
      <w:r>
        <w:t xml:space="preserve">(accessed: 31 March 2021).</w:t>
      </w:r>
    </w:p>
    <w:bookmarkEnd w:id="1390"/>
    <w:bookmarkStart w:id="139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91">
        <w:r>
          <w:rPr>
            <w:rStyle w:val="Hyperlink"/>
          </w:rPr>
          <w:t xml:space="preserve">https://wiki.personaldata.io/wiki/Template:Access</w:t>
        </w:r>
      </w:hyperlink>
      <w:r>
        <w:t xml:space="preserve"> </w:t>
      </w:r>
      <w:r>
        <w:t xml:space="preserve">(accessed: 21 September 2021).</w:t>
      </w:r>
    </w:p>
    <w:bookmarkEnd w:id="1392"/>
    <w:bookmarkStart w:id="139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93">
        <w:r>
          <w:rPr>
            <w:rStyle w:val="Hyperlink"/>
          </w:rPr>
          <w:t xml:space="preserve">10.2196/medinform.3525</w:t>
        </w:r>
      </w:hyperlink>
      <w:r>
        <w:t xml:space="preserve">.</w:t>
      </w:r>
    </w:p>
    <w:bookmarkEnd w:id="1394"/>
    <w:bookmarkStart w:id="139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95">
        <w:r>
          <w:rPr>
            <w:rStyle w:val="Hyperlink"/>
          </w:rPr>
          <w:t xml:space="preserve">https://www.greatnorthcarerecord.org.uk</w:t>
        </w:r>
      </w:hyperlink>
      <w:r>
        <w:t xml:space="preserve">.</w:t>
      </w:r>
    </w:p>
    <w:bookmarkEnd w:id="1396"/>
    <w:bookmarkStart w:id="139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97">
        <w:r>
          <w:rPr>
            <w:rStyle w:val="Hyperlink"/>
          </w:rPr>
          <w:t xml:space="preserve">10.1017/s1474746411000108</w:t>
        </w:r>
      </w:hyperlink>
      <w:r>
        <w:t xml:space="preserve">.</w:t>
      </w:r>
    </w:p>
    <w:bookmarkEnd w:id="1398"/>
    <w:bookmarkStart w:id="139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99"/>
    <w:bookmarkStart w:id="140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00">
        <w:r>
          <w:rPr>
            <w:rStyle w:val="Hyperlink"/>
          </w:rPr>
          <w:t xml:space="preserve">https://en.wikipedia.org/wiki/WinFS</w:t>
        </w:r>
      </w:hyperlink>
      <w:r>
        <w:t xml:space="preserve">.</w:t>
      </w:r>
    </w:p>
    <w:bookmarkEnd w:id="1401"/>
    <w:bookmarkStart w:id="140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02"/>
    <w:bookmarkStart w:id="1404"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403">
        <w:r>
          <w:rPr>
            <w:rStyle w:val="Hyperlink"/>
          </w:rPr>
          <w:t xml:space="preserve">10.1016/j.cose.2022.102605</w:t>
        </w:r>
      </w:hyperlink>
      <w:r>
        <w:t xml:space="preserve">.</w:t>
      </w:r>
    </w:p>
    <w:bookmarkEnd w:id="1404"/>
    <w:bookmarkStart w:id="140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05">
        <w:r>
          <w:rPr>
            <w:rStyle w:val="Hyperlink"/>
          </w:rPr>
          <w:t xml:space="preserve">10.1111/j.1467-954x.1990.tb03349.x</w:t>
        </w:r>
      </w:hyperlink>
      <w:r>
        <w:t xml:space="preserve">.</w:t>
      </w:r>
    </w:p>
    <w:bookmarkEnd w:id="1406"/>
    <w:bookmarkStart w:id="1408" w:name="ref-wie2022"/>
    <w:p>
      <w:pPr>
        <w:pStyle w:val="Bibliography"/>
      </w:pPr>
      <w:r>
        <w:t xml:space="preserve">‘Worker info exchange’</w:t>
      </w:r>
      <w:r>
        <w:t xml:space="preserve"> </w:t>
      </w:r>
      <w:r>
        <w:t xml:space="preserve">(2022). available at:</w:t>
      </w:r>
      <w:r>
        <w:t xml:space="preserve"> </w:t>
      </w:r>
      <w:hyperlink r:id="rId1407">
        <w:r>
          <w:rPr>
            <w:rStyle w:val="Hyperlink"/>
          </w:rPr>
          <w:t xml:space="preserve">https://www.workerinfoexchange.org/</w:t>
        </w:r>
      </w:hyperlink>
      <w:r>
        <w:t xml:space="preserve">.</w:t>
      </w:r>
    </w:p>
    <w:bookmarkEnd w:id="1408"/>
    <w:bookmarkStart w:id="141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09">
        <w:r>
          <w:rPr>
            <w:rStyle w:val="Hyperlink"/>
          </w:rPr>
          <w:t xml:space="preserve">10.1145/1357054.1357156</w:t>
        </w:r>
      </w:hyperlink>
      <w:r>
        <w:t xml:space="preserve">.</w:t>
      </w:r>
    </w:p>
    <w:bookmarkEnd w:id="1410"/>
    <w:bookmarkStart w:id="141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11">
        <w:r>
          <w:rPr>
            <w:rStyle w:val="Hyperlink"/>
          </w:rPr>
          <w:t xml:space="preserve">10.1007/978-3-030-73426-8_22</w:t>
        </w:r>
      </w:hyperlink>
      <w:r>
        <w:t xml:space="preserve">.</w:t>
      </w:r>
    </w:p>
    <w:bookmarkEnd w:id="1412"/>
    <w:bookmarkStart w:id="141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13">
        <w:r>
          <w:rPr>
            <w:rStyle w:val="Hyperlink"/>
          </w:rPr>
          <w:t xml:space="preserve">https://arxiv.org/abs/2007.03505</w:t>
        </w:r>
      </w:hyperlink>
      <w:r>
        <w:t xml:space="preserve">.</w:t>
      </w:r>
    </w:p>
    <w:bookmarkEnd w:id="1414"/>
    <w:bookmarkStart w:id="141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15"/>
    <w:bookmarkStart w:id="141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16">
        <w:r>
          <w:rPr>
            <w:rStyle w:val="Hyperlink"/>
          </w:rPr>
          <w:t xml:space="preserve">https://medium.com/digital-diplomacy/the-inventor-of-the-world-wide-web-says-the-internet-is-broken-fbce1c8bf6cf</w:t>
        </w:r>
      </w:hyperlink>
      <w:r>
        <w:t xml:space="preserve">.</w:t>
      </w:r>
    </w:p>
    <w:bookmarkEnd w:id="1417"/>
    <w:bookmarkStart w:id="141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18">
        <w:r>
          <w:rPr>
            <w:rStyle w:val="Hyperlink"/>
          </w:rPr>
          <w:t xml:space="preserve">https://books.google.co.uk/books?id=W7ZEDgAAQBAJ</w:t>
        </w:r>
      </w:hyperlink>
      <w:r>
        <w:t xml:space="preserve">.</w:t>
      </w:r>
    </w:p>
    <w:bookmarkEnd w:id="1419"/>
    <w:bookmarkStart w:id="142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20">
        <w:r>
          <w:rPr>
            <w:rStyle w:val="Hyperlink"/>
          </w:rPr>
          <w:t xml:space="preserve">10.1017/ipo.2021.30</w:t>
        </w:r>
      </w:hyperlink>
      <w:r>
        <w:t xml:space="preserve">.</w:t>
      </w:r>
    </w:p>
    <w:bookmarkEnd w:id="1421"/>
    <w:bookmarkStart w:id="142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22"/>
    <w:bookmarkEnd w:id="1423"/>
    <w:bookmarkEnd w:id="1424"/>
    <w:bookmarkStart w:id="1425" w:name="additional-reference-information"/>
    <w:p>
      <w:pPr>
        <w:pStyle w:val="Heading1"/>
      </w:pPr>
      <w:r>
        <w:t xml:space="preserve">Additional Reference Information</w:t>
      </w:r>
    </w:p>
    <w:bookmarkEnd w:id="1425"/>
    <w:bookmarkStart w:id="1427" w:name="ari-chapter-2"/>
    <w:p>
      <w:pPr>
        <w:pStyle w:val="Heading1"/>
      </w:pPr>
      <w:r>
        <w:t xml:space="preserve">ARI2 Additional Reference Information for Chapter 2</w:t>
      </w:r>
    </w:p>
    <w:bookmarkStart w:id="1426"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08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8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8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8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8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8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8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26"/>
    <w:bookmarkEnd w:id="1427"/>
    <w:bookmarkStart w:id="1433" w:name="ari-chapter-3"/>
    <w:p>
      <w:pPr>
        <w:pStyle w:val="Heading1"/>
      </w:pPr>
      <w:r>
        <w:t xml:space="preserve">ARI3 Additional Reference Information for Chapter 3</w:t>
      </w:r>
    </w:p>
    <w:bookmarkStart w:id="1432"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1" w:name="figure-ari3.1"/>
      <w:r>
        <w:drawing>
          <wp:inline>
            <wp:extent cx="5334000" cy="5124097"/>
            <wp:effectExtent b="0" l="0" r="0" t="0"/>
            <wp:docPr descr="Figure ARI3.1: Private Data Viewing Monitor with Viewing Glasses" title="" id="1429" name="Picture"/>
            <a:graphic>
              <a:graphicData uri="http://schemas.openxmlformats.org/drawingml/2006/picture">
                <pic:pic>
                  <pic:nvPicPr>
                    <pic:cNvPr descr="./src/figs/figARI3.1-private-viewing-monitor.jpg" id="1430" name="Picture"/>
                    <pic:cNvPicPr>
                      <a:picLocks noChangeArrowheads="1" noChangeAspect="1"/>
                    </pic:cNvPicPr>
                  </pic:nvPicPr>
                  <pic:blipFill>
                    <a:blip r:embed="rId1428"/>
                    <a:stretch>
                      <a:fillRect/>
                    </a:stretch>
                  </pic:blipFill>
                  <pic:spPr bwMode="auto">
                    <a:xfrm>
                      <a:off x="0" y="0"/>
                      <a:ext cx="5334000" cy="5124097"/>
                    </a:xfrm>
                    <a:prstGeom prst="rect">
                      <a:avLst/>
                    </a:prstGeom>
                    <a:noFill/>
                    <a:ln w="9525">
                      <a:noFill/>
                      <a:headEnd/>
                      <a:tailEnd/>
                    </a:ln>
                  </pic:spPr>
                </pic:pic>
              </a:graphicData>
            </a:graphic>
          </wp:inline>
        </w:drawing>
      </w:r>
      <w:bookmarkEnd w:id="1431"/>
    </w:p>
    <w:p>
      <w:pPr>
        <w:pStyle w:val="ImageCaption"/>
      </w:pPr>
      <w:r>
        <w:t xml:space="preserve">Figure ARI3.1: Private Data Viewing Monitor with Viewing Glasses</w:t>
      </w:r>
    </w:p>
    <w:bookmarkEnd w:id="1432"/>
    <w:bookmarkEnd w:id="1433"/>
    <w:bookmarkStart w:id="1447" w:name="ari-chapter-4"/>
    <w:p>
      <w:pPr>
        <w:pStyle w:val="Heading1"/>
      </w:pPr>
      <w:r>
        <w:t xml:space="preserve">ARI4. Additional Reference Information for Chapter 4</w:t>
      </w:r>
    </w:p>
    <w:bookmarkStart w:id="1435"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34"/>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35"/>
    <w:bookmarkStart w:id="1436"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82"/>
        </w:numPr>
        <w:pStyle w:val="Compact"/>
      </w:pPr>
      <w:r>
        <w:rPr>
          <w:rStyle w:val="VerbatimChar"/>
        </w:rPr>
        <w:t xml:space="preserve">S1</w:t>
      </w:r>
      <w:r>
        <w:t xml:space="preserve"> </w:t>
      </w:r>
      <w:r>
        <w:t xml:space="preserve">A family’s data should all be joined up and looked at together.</w:t>
      </w:r>
    </w:p>
    <w:p>
      <w:pPr>
        <w:numPr>
          <w:ilvl w:val="0"/>
          <w:numId w:val="1082"/>
        </w:numPr>
        <w:pStyle w:val="Compact"/>
      </w:pPr>
      <w:r>
        <w:rPr>
          <w:rStyle w:val="VerbatimChar"/>
        </w:rPr>
        <w:t xml:space="preserve">S2</w:t>
      </w:r>
      <w:r>
        <w:t xml:space="preserve"> </w:t>
      </w:r>
      <w:r>
        <w:t xml:space="preserve">Any information from more than 5 years ago should be hidden from staff.</w:t>
      </w:r>
    </w:p>
    <w:p>
      <w:pPr>
        <w:numPr>
          <w:ilvl w:val="0"/>
          <w:numId w:val="1082"/>
        </w:numPr>
        <w:pStyle w:val="Compact"/>
      </w:pPr>
      <w:r>
        <w:rPr>
          <w:rStyle w:val="VerbatimChar"/>
        </w:rPr>
        <w:t xml:space="preserve">S3</w:t>
      </w:r>
      <w:r>
        <w:t xml:space="preserve"> </w:t>
      </w:r>
      <w:r>
        <w:t xml:space="preserve">Asking families for consent to share data just once at the start is enough.</w:t>
      </w:r>
    </w:p>
    <w:p>
      <w:pPr>
        <w:numPr>
          <w:ilvl w:val="0"/>
          <w:numId w:val="1082"/>
        </w:numPr>
        <w:pStyle w:val="Compact"/>
      </w:pPr>
      <w:r>
        <w:rPr>
          <w:rStyle w:val="VerbatimChar"/>
        </w:rPr>
        <w:t xml:space="preserve">S4</w:t>
      </w:r>
      <w:r>
        <w:t xml:space="preserve"> </w:t>
      </w:r>
      <w:r>
        <w:t xml:space="preserve">Councils should treat families like people, not records in a database.</w:t>
      </w:r>
    </w:p>
    <w:p>
      <w:pPr>
        <w:numPr>
          <w:ilvl w:val="0"/>
          <w:numId w:val="1082"/>
        </w:numPr>
        <w:pStyle w:val="Compact"/>
      </w:pPr>
      <w:r>
        <w:rPr>
          <w:rStyle w:val="VerbatimChar"/>
        </w:rPr>
        <w:t xml:space="preserve">S5</w:t>
      </w:r>
      <w:r>
        <w:t xml:space="preserve"> </w:t>
      </w:r>
      <w:r>
        <w:t xml:space="preserve">Families don’t want to be responsible for looking after their data.</w:t>
      </w:r>
    </w:p>
    <w:p>
      <w:pPr>
        <w:numPr>
          <w:ilvl w:val="0"/>
          <w:numId w:val="1082"/>
        </w:numPr>
        <w:pStyle w:val="Compact"/>
      </w:pPr>
      <w:r>
        <w:rPr>
          <w:rStyle w:val="VerbatimChar"/>
        </w:rPr>
        <w:t xml:space="preserve">S6</w:t>
      </w:r>
      <w:r>
        <w:t xml:space="preserve"> </w:t>
      </w:r>
      <w:r>
        <w:t xml:space="preserve">Families find setting privacy preferences to be annoying and tedious.</w:t>
      </w:r>
    </w:p>
    <w:p>
      <w:pPr>
        <w:numPr>
          <w:ilvl w:val="0"/>
          <w:numId w:val="108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82"/>
        </w:numPr>
        <w:pStyle w:val="Compact"/>
      </w:pPr>
      <w:r>
        <w:rPr>
          <w:rStyle w:val="VerbatimChar"/>
        </w:rPr>
        <w:t xml:space="preserve">S8</w:t>
      </w:r>
      <w:r>
        <w:t xml:space="preserve"> </w:t>
      </w:r>
      <w:r>
        <w:t xml:space="preserve">Families should have rights to see their data and how it is used.</w:t>
      </w:r>
    </w:p>
    <w:p>
      <w:pPr>
        <w:numPr>
          <w:ilvl w:val="0"/>
          <w:numId w:val="1082"/>
        </w:numPr>
        <w:pStyle w:val="Compact"/>
      </w:pPr>
      <w:r>
        <w:rPr>
          <w:rStyle w:val="VerbatimChar"/>
        </w:rPr>
        <w:t xml:space="preserve">S9</w:t>
      </w:r>
      <w:r>
        <w:t xml:space="preserve"> </w:t>
      </w:r>
      <w:r>
        <w:t xml:space="preserve">Families will be willing to spend time checking their data is correct.</w:t>
      </w:r>
    </w:p>
    <w:p>
      <w:pPr>
        <w:numPr>
          <w:ilvl w:val="0"/>
          <w:numId w:val="1082"/>
        </w:numPr>
        <w:pStyle w:val="Compact"/>
      </w:pPr>
      <w:r>
        <w:rPr>
          <w:rStyle w:val="VerbatimChar"/>
        </w:rPr>
        <w:t xml:space="preserve">S10</w:t>
      </w:r>
      <w:r>
        <w:t xml:space="preserve"> </w:t>
      </w:r>
      <w:r>
        <w:t xml:space="preserve">Families won’t mind lots of data being collected about them if they can see it.</w:t>
      </w:r>
    </w:p>
    <w:p>
      <w:pPr>
        <w:numPr>
          <w:ilvl w:val="0"/>
          <w:numId w:val="1082"/>
        </w:numPr>
        <w:pStyle w:val="Compact"/>
      </w:pPr>
      <w:r>
        <w:rPr>
          <w:rStyle w:val="VerbatimChar"/>
        </w:rPr>
        <w:t xml:space="preserve">S11</w:t>
      </w:r>
      <w:r>
        <w:t xml:space="preserve"> </w:t>
      </w:r>
      <w:r>
        <w:t xml:space="preserve">Families’ data should be private unless they say it can be shared.</w:t>
      </w:r>
    </w:p>
    <w:p>
      <w:pPr>
        <w:numPr>
          <w:ilvl w:val="0"/>
          <w:numId w:val="1082"/>
        </w:numPr>
        <w:pStyle w:val="Compact"/>
      </w:pPr>
      <w:r>
        <w:rPr>
          <w:rStyle w:val="VerbatimChar"/>
        </w:rPr>
        <w:t xml:space="preserve">S12</w:t>
      </w:r>
      <w:r>
        <w:t xml:space="preserve"> </w:t>
      </w:r>
      <w:r>
        <w:t xml:space="preserve">Information stored about families must be fair and accurate.</w:t>
      </w:r>
    </w:p>
    <w:p>
      <w:pPr>
        <w:numPr>
          <w:ilvl w:val="0"/>
          <w:numId w:val="1082"/>
        </w:numPr>
        <w:pStyle w:val="Compact"/>
      </w:pPr>
      <w:r>
        <w:rPr>
          <w:rStyle w:val="VerbatimChar"/>
        </w:rPr>
        <w:t xml:space="preserve">S13</w:t>
      </w:r>
      <w:r>
        <w:t xml:space="preserve"> </w:t>
      </w:r>
      <w:r>
        <w:t xml:space="preserve">It is important for support workers to know mental health details.</w:t>
      </w:r>
    </w:p>
    <w:p>
      <w:pPr>
        <w:numPr>
          <w:ilvl w:val="0"/>
          <w:numId w:val="1082"/>
        </w:numPr>
        <w:pStyle w:val="Compact"/>
      </w:pPr>
      <w:r>
        <w:rPr>
          <w:rStyle w:val="VerbatimChar"/>
        </w:rPr>
        <w:t xml:space="preserve">S14</w:t>
      </w:r>
      <w:r>
        <w:t xml:space="preserve"> </w:t>
      </w:r>
      <w:r>
        <w:t xml:space="preserve">Just looking at data doesn’t tell you everything about a family.</w:t>
      </w:r>
    </w:p>
    <w:p>
      <w:pPr>
        <w:numPr>
          <w:ilvl w:val="0"/>
          <w:numId w:val="108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82"/>
        </w:numPr>
        <w:pStyle w:val="Compact"/>
      </w:pPr>
      <w:r>
        <w:rPr>
          <w:rStyle w:val="VerbatimChar"/>
        </w:rPr>
        <w:t xml:space="preserve">S16</w:t>
      </w:r>
      <w:r>
        <w:t xml:space="preserve"> </w:t>
      </w:r>
      <w:r>
        <w:t xml:space="preserve">Numerical scores are a good way to compare the progress families have made.</w:t>
      </w:r>
    </w:p>
    <w:p>
      <w:pPr>
        <w:numPr>
          <w:ilvl w:val="0"/>
          <w:numId w:val="1082"/>
        </w:numPr>
        <w:pStyle w:val="Compact"/>
      </w:pPr>
      <w:r>
        <w:rPr>
          <w:rStyle w:val="VerbatimChar"/>
        </w:rPr>
        <w:t xml:space="preserve">S17</w:t>
      </w:r>
      <w:r>
        <w:t xml:space="preserve"> </w:t>
      </w:r>
      <w:r>
        <w:t xml:space="preserve">Officials should be able to see historical records about families.</w:t>
      </w:r>
    </w:p>
    <w:p>
      <w:pPr>
        <w:numPr>
          <w:ilvl w:val="0"/>
          <w:numId w:val="108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82"/>
        </w:numPr>
        <w:pStyle w:val="Compact"/>
      </w:pPr>
      <w:r>
        <w:rPr>
          <w:rStyle w:val="VerbatimChar"/>
        </w:rPr>
        <w:t xml:space="preserve">S19</w:t>
      </w:r>
      <w:r>
        <w:t xml:space="preserve"> </w:t>
      </w:r>
      <w:r>
        <w:t xml:space="preserve">Support workers make better decisions if they have more data about a family.</w:t>
      </w:r>
    </w:p>
    <w:p>
      <w:pPr>
        <w:numPr>
          <w:ilvl w:val="0"/>
          <w:numId w:val="1082"/>
        </w:numPr>
        <w:pStyle w:val="Compact"/>
      </w:pPr>
      <w:r>
        <w:rPr>
          <w:rStyle w:val="VerbatimChar"/>
        </w:rPr>
        <w:t xml:space="preserve">S20</w:t>
      </w:r>
      <w:r>
        <w:t xml:space="preserve"> </w:t>
      </w:r>
      <w:r>
        <w:t xml:space="preserve">Support workers should be able to see family medical records.</w:t>
      </w:r>
    </w:p>
    <w:p>
      <w:pPr>
        <w:numPr>
          <w:ilvl w:val="0"/>
          <w:numId w:val="108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83"/>
        </w:numPr>
        <w:pStyle w:val="Compact"/>
      </w:pPr>
    </w:p>
    <w:p>
      <w:pPr>
        <w:numPr>
          <w:ilvl w:val="1"/>
          <w:numId w:val="1084"/>
        </w:numPr>
        <w:pStyle w:val="Compact"/>
      </w:pPr>
      <w:r>
        <w:t xml:space="preserve">whether they agreed, disagreed or were neutral on that statement, and</w:t>
      </w:r>
    </w:p>
    <w:p>
      <w:pPr>
        <w:numPr>
          <w:ilvl w:val="0"/>
          <w:numId w:val="1083"/>
        </w:numPr>
        <w:pStyle w:val="Compact"/>
      </w:pPr>
    </w:p>
    <w:p>
      <w:pPr>
        <w:numPr>
          <w:ilvl w:val="1"/>
          <w:numId w:val="108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86"/>
        </w:numPr>
      </w:pPr>
      <w:r>
        <w:t xml:space="preserve">Sentence rankings were encoded on two scales. Sentences which contained a negative statement were inverted so that disagreement with them could be considered as agreement with a positive statement.</w:t>
      </w:r>
    </w:p>
    <w:p>
      <w:pPr>
        <w:numPr>
          <w:ilvl w:val="1"/>
          <w:numId w:val="1087"/>
        </w:numPr>
        <w:pStyle w:val="Compact"/>
      </w:pPr>
      <w:r>
        <w:rPr>
          <w:iCs/>
          <w:i/>
        </w:rPr>
        <w:t xml:space="preserve">Agreement</w:t>
      </w:r>
      <w:r>
        <w:t xml:space="preserve">: neutral (0) -&gt; agree (+1.0)</w:t>
      </w:r>
    </w:p>
    <w:p>
      <w:pPr>
        <w:numPr>
          <w:ilvl w:val="1"/>
          <w:numId w:val="1087"/>
        </w:numPr>
        <w:pStyle w:val="Compact"/>
      </w:pPr>
      <w:r>
        <w:rPr>
          <w:iCs/>
          <w:i/>
        </w:rPr>
        <w:t xml:space="preserve">Importance</w:t>
      </w:r>
      <w:r>
        <w:t xml:space="preserve">: not important (0.0) -&gt; important (+1.0)</w:t>
      </w:r>
    </w:p>
    <w:p>
      <w:pPr>
        <w:numPr>
          <w:ilvl w:val="0"/>
          <w:numId w:val="1086"/>
        </w:numPr>
      </w:pPr>
      <w:r>
        <w:t xml:space="preserve">Rankings from different groups within workshops were aggregated, using mean averaging, with a weighting to ensure each workshop contributes equally regardless of attendance.</w:t>
      </w:r>
    </w:p>
    <w:p>
      <w:pPr>
        <w:numPr>
          <w:ilvl w:val="0"/>
          <w:numId w:val="108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88"/>
        </w:numPr>
        <w:pStyle w:val="Compact"/>
      </w:pPr>
      <w:r>
        <w:rPr>
          <w:iCs/>
          <w:i/>
        </w:rPr>
        <w:t xml:space="preserve">Mean agreement</w:t>
      </w:r>
    </w:p>
    <w:p>
      <w:pPr>
        <w:numPr>
          <w:ilvl w:val="1"/>
          <w:numId w:val="1088"/>
        </w:numPr>
        <w:pStyle w:val="Compact"/>
      </w:pPr>
      <w:r>
        <w:rPr>
          <w:iCs/>
          <w:i/>
        </w:rPr>
        <w:t xml:space="preserve">Variance of agreement</w:t>
      </w:r>
    </w:p>
    <w:p>
      <w:pPr>
        <w:numPr>
          <w:ilvl w:val="1"/>
          <w:numId w:val="1088"/>
        </w:numPr>
        <w:pStyle w:val="Compact"/>
      </w:pPr>
      <w:r>
        <w:rPr>
          <w:iCs/>
          <w:i/>
        </w:rPr>
        <w:t xml:space="preserve">Mean importance</w:t>
      </w:r>
    </w:p>
    <w:p>
      <w:pPr>
        <w:numPr>
          <w:ilvl w:val="1"/>
          <w:numId w:val="1088"/>
        </w:numPr>
        <w:pStyle w:val="Compact"/>
      </w:pPr>
      <w:r>
        <w:rPr>
          <w:iCs/>
          <w:i/>
        </w:rPr>
        <w:t xml:space="preserve">Variance of importance</w:t>
      </w:r>
      <w:r>
        <w:t xml:space="preserve">.</w:t>
      </w:r>
    </w:p>
    <w:p>
      <w:pPr>
        <w:numPr>
          <w:ilvl w:val="0"/>
          <w:numId w:val="108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36"/>
    <w:bookmarkStart w:id="1445"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40" w:name="figure-ari4.1"/>
      <w:r>
        <w:drawing>
          <wp:inline>
            <wp:extent cx="5334000" cy="2371915"/>
            <wp:effectExtent b="0" l="0" r="0" t="0"/>
            <wp:docPr descr="Figure ARI4.1: Extract of Sample Scenario Storyboarding Exercise walkthrough" title="" id="1438" name="Picture"/>
            <a:graphic>
              <a:graphicData uri="http://schemas.openxmlformats.org/drawingml/2006/picture">
                <pic:pic>
                  <pic:nvPicPr>
                    <pic:cNvPr descr="./src/figs/figARI4.1-storyboarding-cards.png" id="1439" name="Picture"/>
                    <pic:cNvPicPr>
                      <a:picLocks noChangeArrowheads="1" noChangeAspect="1"/>
                    </pic:cNvPicPr>
                  </pic:nvPicPr>
                  <pic:blipFill>
                    <a:blip r:embed="rId1437"/>
                    <a:stretch>
                      <a:fillRect/>
                    </a:stretch>
                  </pic:blipFill>
                  <pic:spPr bwMode="auto">
                    <a:xfrm>
                      <a:off x="0" y="0"/>
                      <a:ext cx="5334000" cy="2371915"/>
                    </a:xfrm>
                    <a:prstGeom prst="rect">
                      <a:avLst/>
                    </a:prstGeom>
                    <a:noFill/>
                    <a:ln w="9525">
                      <a:noFill/>
                      <a:headEnd/>
                      <a:tailEnd/>
                    </a:ln>
                  </pic:spPr>
                </pic:pic>
              </a:graphicData>
            </a:graphic>
          </wp:inline>
        </w:drawing>
      </w:r>
      <w:bookmarkEnd w:id="1440"/>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8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8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89"/>
        </w:numPr>
        <w:pStyle w:val="Compact"/>
      </w:pPr>
      <w:r>
        <w:rPr>
          <w:bCs/>
          <w:b/>
        </w:rPr>
        <w:t xml:space="preserve">Data Access Cards</w:t>
      </w:r>
      <w:r>
        <w:t xml:space="preserve"> </w:t>
      </w:r>
      <w:r>
        <w:t xml:space="preserve">– representing the searching, browsing, reading, requesting and storing of information;</w:t>
      </w:r>
    </w:p>
    <w:p>
      <w:pPr>
        <w:numPr>
          <w:ilvl w:val="0"/>
          <w:numId w:val="1089"/>
        </w:numPr>
        <w:pStyle w:val="Compact"/>
      </w:pPr>
      <w:r>
        <w:rPr>
          <w:bCs/>
          <w:b/>
        </w:rPr>
        <w:t xml:space="preserve">Motivation Cards</w:t>
      </w:r>
      <w:r>
        <w:t xml:space="preserve"> </w:t>
      </w:r>
      <w:r>
        <w:t xml:space="preserve">– for representing the internal wishes of either family member or support worker;</w:t>
      </w:r>
    </w:p>
    <w:p>
      <w:pPr>
        <w:numPr>
          <w:ilvl w:val="0"/>
          <w:numId w:val="108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8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8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8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44" w:name="figure-ari4.2"/>
      <w:r>
        <w:drawing>
          <wp:inline>
            <wp:extent cx="5334000" cy="3773229"/>
            <wp:effectExtent b="0" l="0" r="0" t="0"/>
            <wp:docPr descr="Figure ARI4.2: Example Backing Mat for Storyboard Decks (pictured here: backing mat for all three ‘problem’ card decks" title="" id="1442" name="Picture"/>
            <a:graphic>
              <a:graphicData uri="http://schemas.openxmlformats.org/drawingml/2006/picture">
                <pic:pic>
                  <pic:nvPicPr>
                    <pic:cNvPr descr="./src/figs/figARI4.2-backing-mat.png" id="1443" name="Picture"/>
                    <pic:cNvPicPr>
                      <a:picLocks noChangeArrowheads="1" noChangeAspect="1"/>
                    </pic:cNvPicPr>
                  </pic:nvPicPr>
                  <pic:blipFill>
                    <a:blip r:embed="rId1441"/>
                    <a:stretch>
                      <a:fillRect/>
                    </a:stretch>
                  </pic:blipFill>
                  <pic:spPr bwMode="auto">
                    <a:xfrm>
                      <a:off x="0" y="0"/>
                      <a:ext cx="5334000" cy="3773229"/>
                    </a:xfrm>
                    <a:prstGeom prst="rect">
                      <a:avLst/>
                    </a:prstGeom>
                    <a:noFill/>
                    <a:ln w="9525">
                      <a:noFill/>
                      <a:headEnd/>
                      <a:tailEnd/>
                    </a:ln>
                  </pic:spPr>
                </pic:pic>
              </a:graphicData>
            </a:graphic>
          </wp:inline>
        </w:drawing>
      </w:r>
      <w:bookmarkEnd w:id="1444"/>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45"/>
    <w:bookmarkStart w:id="1446"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90"/>
        </w:numPr>
        <w:pStyle w:val="Compact"/>
      </w:pPr>
      <w:r>
        <w:t xml:space="preserve">FQnn = Family Quote - a quote from the families-only workshop (A)</w:t>
      </w:r>
    </w:p>
    <w:p>
      <w:pPr>
        <w:numPr>
          <w:ilvl w:val="0"/>
          <w:numId w:val="1090"/>
        </w:numPr>
        <w:pStyle w:val="Compact"/>
      </w:pPr>
      <w:r>
        <w:t xml:space="preserve">SQnn = Staff Quote - a quote from a staff-only workshop (B)</w:t>
      </w:r>
    </w:p>
    <w:p>
      <w:pPr>
        <w:numPr>
          <w:ilvl w:val="0"/>
          <w:numId w:val="1090"/>
        </w:numPr>
        <w:pStyle w:val="Compact"/>
      </w:pPr>
      <w:r>
        <w:t xml:space="preserve">CQnn = Combined Quote - a quote from the combined workshop (C).</w:t>
      </w:r>
    </w:p>
    <w:p>
      <w:pPr>
        <w:numPr>
          <w:ilvl w:val="0"/>
          <w:numId w:val="109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446"/>
    <w:bookmarkEnd w:id="1447"/>
    <w:bookmarkStart w:id="1465" w:name="ari-chapter-5"/>
    <w:p>
      <w:pPr>
        <w:pStyle w:val="Heading1"/>
      </w:pPr>
      <w:r>
        <w:t xml:space="preserve">ARI5 Additional Reference Information for Chapter 5</w:t>
      </w:r>
    </w:p>
    <w:bookmarkStart w:id="1460"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9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91"/>
        </w:numPr>
        <w:pStyle w:val="Compact"/>
      </w:pPr>
      <w:r>
        <w:rPr>
          <w:bCs/>
          <w:b/>
        </w:rPr>
        <w:t xml:space="preserve">TEXT FILE PROCESSING</w:t>
      </w:r>
      <w:r>
        <w:t xml:space="preserve">: Splitting, organising, anonymising and some cleaning of auto-transcribed and time-coded text files.</w:t>
      </w:r>
    </w:p>
    <w:p>
      <w:pPr>
        <w:numPr>
          <w:ilvl w:val="0"/>
          <w:numId w:val="109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9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9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9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92"/>
        </w:numPr>
        <w:pStyle w:val="Compact"/>
      </w:pPr>
      <w:r>
        <w:t xml:space="preserve">Company Response Timelines</w:t>
      </w:r>
    </w:p>
    <w:p>
      <w:pPr>
        <w:numPr>
          <w:ilvl w:val="0"/>
          <w:numId w:val="1092"/>
        </w:numPr>
        <w:pStyle w:val="Compact"/>
      </w:pPr>
      <w:r>
        <w:t xml:space="preserve">Power Scores</w:t>
      </w:r>
    </w:p>
    <w:p>
      <w:pPr>
        <w:numPr>
          <w:ilvl w:val="0"/>
          <w:numId w:val="1092"/>
        </w:numPr>
        <w:pStyle w:val="Compact"/>
      </w:pPr>
      <w:r>
        <w:t xml:space="preserve">Trust Scores</w:t>
      </w:r>
    </w:p>
    <w:p>
      <w:pPr>
        <w:numPr>
          <w:ilvl w:val="0"/>
          <w:numId w:val="1092"/>
        </w:numPr>
        <w:pStyle w:val="Compact"/>
      </w:pPr>
      <w:r>
        <w:t xml:space="preserve">Hopes, Goals and Imagined Uses</w:t>
      </w:r>
    </w:p>
    <w:p>
      <w:pPr>
        <w:numPr>
          <w:ilvl w:val="0"/>
          <w:numId w:val="1092"/>
        </w:numPr>
        <w:pStyle w:val="Compact"/>
      </w:pPr>
      <w:r>
        <w:t xml:space="preserve">Term Definitions</w:t>
      </w:r>
    </w:p>
    <w:p>
      <w:pPr>
        <w:numPr>
          <w:ilvl w:val="0"/>
          <w:numId w:val="1092"/>
        </w:numPr>
        <w:pStyle w:val="Compact"/>
      </w:pPr>
      <w:r>
        <w:t xml:space="preserve">For each participant + target company + data type (+ subtype in some cases):</w:t>
      </w:r>
    </w:p>
    <w:p>
      <w:pPr>
        <w:numPr>
          <w:ilvl w:val="0"/>
          <w:numId w:val="1092"/>
        </w:numPr>
        <w:pStyle w:val="Compact"/>
      </w:pPr>
      <w:r>
        <w:t xml:space="preserve">Provided or Not?</w:t>
      </w:r>
    </w:p>
    <w:p>
      <w:pPr>
        <w:numPr>
          <w:ilvl w:val="0"/>
          <w:numId w:val="1092"/>
        </w:numPr>
        <w:pStyle w:val="Compact"/>
      </w:pPr>
      <w:r>
        <w:t xml:space="preserve">Perceived Value</w:t>
      </w:r>
    </w:p>
    <w:p>
      <w:pPr>
        <w:numPr>
          <w:ilvl w:val="0"/>
          <w:numId w:val="1092"/>
        </w:numPr>
        <w:pStyle w:val="Compact"/>
      </w:pPr>
      <w:r>
        <w:t xml:space="preserve">Completeness</w:t>
      </w:r>
    </w:p>
    <w:p>
      <w:pPr>
        <w:numPr>
          <w:ilvl w:val="0"/>
          <w:numId w:val="1092"/>
        </w:numPr>
        <w:pStyle w:val="Compact"/>
      </w:pPr>
      <w:r>
        <w:t xml:space="preserve">Understandability</w:t>
      </w:r>
    </w:p>
    <w:p>
      <w:pPr>
        <w:numPr>
          <w:ilvl w:val="0"/>
          <w:numId w:val="1092"/>
        </w:numPr>
        <w:pStyle w:val="Compact"/>
      </w:pPr>
      <w:r>
        <w:t xml:space="preserve">Accuracy</w:t>
      </w:r>
    </w:p>
    <w:p>
      <w:pPr>
        <w:numPr>
          <w:ilvl w:val="0"/>
          <w:numId w:val="1092"/>
        </w:numPr>
        <w:pStyle w:val="Compact"/>
      </w:pPr>
      <w:r>
        <w:t xml:space="preserve">Useability</w:t>
      </w:r>
    </w:p>
    <w:p>
      <w:pPr>
        <w:numPr>
          <w:ilvl w:val="0"/>
          <w:numId w:val="1092"/>
        </w:numPr>
        <w:pStyle w:val="Compact"/>
      </w:pPr>
      <w:r>
        <w:t xml:space="preserve">Usefulness</w:t>
      </w:r>
    </w:p>
    <w:p>
      <w:pPr>
        <w:numPr>
          <w:ilvl w:val="0"/>
          <w:numId w:val="1092"/>
        </w:numPr>
        <w:pStyle w:val="Compact"/>
      </w:pPr>
      <w:r>
        <w:t xml:space="preserve">Meaningfulness</w:t>
      </w:r>
    </w:p>
    <w:p>
      <w:pPr>
        <w:numPr>
          <w:ilvl w:val="0"/>
          <w:numId w:val="1092"/>
        </w:numPr>
        <w:pStyle w:val="Compact"/>
      </w:pPr>
      <w:r>
        <w:t xml:space="preserve">Feelings about data (general, and company-specific)</w:t>
      </w:r>
    </w:p>
    <w:p>
      <w:pPr>
        <w:numPr>
          <w:ilvl w:val="0"/>
          <w:numId w:val="1092"/>
        </w:numPr>
        <w:pStyle w:val="Compact"/>
      </w:pPr>
      <w:r>
        <w:t xml:space="preserve">General questions (general, and company-specific)</w:t>
      </w:r>
    </w:p>
    <w:p>
      <w:pPr>
        <w:numPr>
          <w:ilvl w:val="0"/>
          <w:numId w:val="1092"/>
        </w:numPr>
        <w:pStyle w:val="Compact"/>
      </w:pPr>
      <w:r>
        <w:t xml:space="preserve">Best and Worst Companies (taking into account provided, completeness, understandability, accuracy, usability, usefulness)</w:t>
      </w:r>
    </w:p>
    <w:p>
      <w:pPr>
        <w:numPr>
          <w:ilvl w:val="0"/>
          <w:numId w:val="109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93"/>
        </w:numPr>
        <w:pStyle w:val="Compact"/>
      </w:pPr>
      <w:r>
        <w:rPr>
          <w:bCs/>
          <w:b/>
        </w:rPr>
        <w:t xml:space="preserve">POWER</w:t>
      </w:r>
      <w:r>
        <w:t xml:space="preserve"> </w:t>
      </w:r>
      <w:r>
        <w:t xml:space="preserve">– discussions and scoring around the power of data holding companies</w:t>
      </w:r>
    </w:p>
    <w:p>
      <w:pPr>
        <w:numPr>
          <w:ilvl w:val="0"/>
          <w:numId w:val="1093"/>
        </w:numPr>
        <w:pStyle w:val="Compact"/>
      </w:pPr>
      <w:r>
        <w:rPr>
          <w:bCs/>
          <w:b/>
        </w:rPr>
        <w:t xml:space="preserve">TRUST</w:t>
      </w:r>
      <w:r>
        <w:t xml:space="preserve"> </w:t>
      </w:r>
      <w:r>
        <w:t xml:space="preserve">– discussions and scoring around participants’ subjective trust in data holding companies</w:t>
      </w:r>
    </w:p>
    <w:p>
      <w:pPr>
        <w:numPr>
          <w:ilvl w:val="0"/>
          <w:numId w:val="109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93"/>
        </w:numPr>
        <w:pStyle w:val="Compact"/>
      </w:pPr>
      <w:r>
        <w:rPr>
          <w:bCs/>
          <w:b/>
        </w:rPr>
        <w:t xml:space="preserve">HOPES &amp; USES</w:t>
      </w:r>
      <w:r>
        <w:t xml:space="preserve"> </w:t>
      </w:r>
      <w:r>
        <w:t xml:space="preserve">– discussions around motivations, expectations, goals and hopes, and imagined uses of data</w:t>
      </w:r>
    </w:p>
    <w:p>
      <w:pPr>
        <w:numPr>
          <w:ilvl w:val="0"/>
          <w:numId w:val="109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9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51" w:name="figure-ari5.1"/>
      <w:r>
        <w:drawing>
          <wp:inline>
            <wp:extent cx="5334000" cy="3379904"/>
            <wp:effectExtent b="0" l="0" r="0" t="0"/>
            <wp:docPr descr="Figure ARI5.1: Screenshot from Quirkos During Coding Process" title="" id="1449" name="Picture"/>
            <a:graphic>
              <a:graphicData uri="http://schemas.openxmlformats.org/drawingml/2006/picture">
                <pic:pic>
                  <pic:nvPicPr>
                    <pic:cNvPr descr="./src/figs/figARI5.1-quirkos-coding.png" id="1450" name="Picture"/>
                    <pic:cNvPicPr>
                      <a:picLocks noChangeArrowheads="1" noChangeAspect="1"/>
                    </pic:cNvPicPr>
                  </pic:nvPicPr>
                  <pic:blipFill>
                    <a:blip r:embed="rId1448"/>
                    <a:stretch>
                      <a:fillRect/>
                    </a:stretch>
                  </pic:blipFill>
                  <pic:spPr bwMode="auto">
                    <a:xfrm>
                      <a:off x="0" y="0"/>
                      <a:ext cx="5334000" cy="3379904"/>
                    </a:xfrm>
                    <a:prstGeom prst="rect">
                      <a:avLst/>
                    </a:prstGeom>
                    <a:noFill/>
                    <a:ln w="9525">
                      <a:noFill/>
                      <a:headEnd/>
                      <a:tailEnd/>
                    </a:ln>
                  </pic:spPr>
                </pic:pic>
              </a:graphicData>
            </a:graphic>
          </wp:inline>
        </w:drawing>
      </w:r>
      <w:bookmarkEnd w:id="1451"/>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55" w:name="figure-ari5.2"/>
      <w:r>
        <w:drawing>
          <wp:inline>
            <wp:extent cx="5334000" cy="3266293"/>
            <wp:effectExtent b="0" l="0" r="0" t="0"/>
            <wp:docPr descr="Figure ARI5.2: Screenshot from Quirkos at End of Coding Process" title="" id="1453" name="Picture"/>
            <a:graphic>
              <a:graphicData uri="http://schemas.openxmlformats.org/drawingml/2006/picture">
                <pic:pic>
                  <pic:nvPicPr>
                    <pic:cNvPr descr="./src/figs/figARI5.2-quirkos-coding-at-end.png" id="1454" name="Picture"/>
                    <pic:cNvPicPr>
                      <a:picLocks noChangeArrowheads="1" noChangeAspect="1"/>
                    </pic:cNvPicPr>
                  </pic:nvPicPr>
                  <pic:blipFill>
                    <a:blip r:embed="rId1452"/>
                    <a:stretch>
                      <a:fillRect/>
                    </a:stretch>
                  </pic:blipFill>
                  <pic:spPr bwMode="auto">
                    <a:xfrm>
                      <a:off x="0" y="0"/>
                      <a:ext cx="5334000" cy="3266293"/>
                    </a:xfrm>
                    <a:prstGeom prst="rect">
                      <a:avLst/>
                    </a:prstGeom>
                    <a:noFill/>
                    <a:ln w="9525">
                      <a:noFill/>
                      <a:headEnd/>
                      <a:tailEnd/>
                    </a:ln>
                  </pic:spPr>
                </pic:pic>
              </a:graphicData>
            </a:graphic>
          </wp:inline>
        </w:drawing>
      </w:r>
      <w:bookmarkEnd w:id="1455"/>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094"/>
        </w:numPr>
        <w:pStyle w:val="Compact"/>
      </w:pPr>
      <w:r>
        <w:t xml:space="preserve">A (129 codes): What do people/need want from their data and how do they feel about data?</w:t>
      </w:r>
    </w:p>
    <w:p>
      <w:pPr>
        <w:numPr>
          <w:ilvl w:val="1"/>
          <w:numId w:val="109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9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94"/>
        </w:numPr>
        <w:pStyle w:val="Compact"/>
      </w:pPr>
      <w:r>
        <w:t xml:space="preserve">B (279 codes): What do people feel about the data-centric world?</w:t>
      </w:r>
    </w:p>
    <w:p>
      <w:pPr>
        <w:numPr>
          <w:ilvl w:val="1"/>
          <w:numId w:val="109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9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9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9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94"/>
        </w:numPr>
        <w:pStyle w:val="Compact"/>
      </w:pPr>
      <w:r>
        <w:t xml:space="preserve">C (35 codes): What do people think about GDPR?</w:t>
      </w:r>
    </w:p>
    <w:p>
      <w:pPr>
        <w:numPr>
          <w:ilvl w:val="0"/>
          <w:numId w:val="109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94"/>
        </w:numPr>
        <w:pStyle w:val="Compact"/>
      </w:pPr>
      <w:r>
        <w:t xml:space="preserve">D: What is the experience of GDPR as a means to gain awareness of and access to useable and understandable data?</w:t>
      </w:r>
    </w:p>
    <w:p>
      <w:pPr>
        <w:numPr>
          <w:ilvl w:val="0"/>
          <w:numId w:val="109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94"/>
        </w:numPr>
        <w:pStyle w:val="Compact"/>
      </w:pPr>
      <w:r>
        <w:t xml:space="preserve">E: What is the experience of GDPR as a means to gain influence and achieve goals with data/What is the practical impact of GDPR?</w:t>
      </w:r>
    </w:p>
    <w:p>
      <w:pPr>
        <w:numPr>
          <w:ilvl w:val="0"/>
          <w:numId w:val="109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94"/>
        </w:numPr>
        <w:pStyle w:val="Compact"/>
      </w:pPr>
      <w:r>
        <w:t xml:space="preserve">F: How should the world change or be different?</w:t>
      </w:r>
    </w:p>
    <w:p>
      <w:pPr>
        <w:numPr>
          <w:ilvl w:val="0"/>
          <w:numId w:val="109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9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59" w:name="figure-ari5.3"/>
      <w:r>
        <w:drawing>
          <wp:inline>
            <wp:extent cx="5334000" cy="3857067"/>
            <wp:effectExtent b="0" l="0" r="0" t="0"/>
            <wp:docPr descr="Figure ARI5.3: Screenshot from Workflowy During Theme Construction" title="" id="1457" name="Picture"/>
            <a:graphic>
              <a:graphicData uri="http://schemas.openxmlformats.org/drawingml/2006/picture">
                <pic:pic>
                  <pic:nvPicPr>
                    <pic:cNvPr descr="./src/figs/figARI5.3-workflowy-theme-construction.png" id="1458" name="Picture"/>
                    <pic:cNvPicPr>
                      <a:picLocks noChangeArrowheads="1" noChangeAspect="1"/>
                    </pic:cNvPicPr>
                  </pic:nvPicPr>
                  <pic:blipFill>
                    <a:blip r:embed="rId1456"/>
                    <a:stretch>
                      <a:fillRect/>
                    </a:stretch>
                  </pic:blipFill>
                  <pic:spPr bwMode="auto">
                    <a:xfrm>
                      <a:off x="0" y="0"/>
                      <a:ext cx="5334000" cy="3857067"/>
                    </a:xfrm>
                    <a:prstGeom prst="rect">
                      <a:avLst/>
                    </a:prstGeom>
                    <a:noFill/>
                    <a:ln w="9525">
                      <a:noFill/>
                      <a:headEnd/>
                      <a:tailEnd/>
                    </a:ln>
                  </pic:spPr>
                </pic:pic>
              </a:graphicData>
            </a:graphic>
          </wp:inline>
        </w:drawing>
      </w:r>
      <w:bookmarkEnd w:id="1459"/>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9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9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9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98"/>
        </w:numPr>
        <w:pStyle w:val="Compact"/>
      </w:pPr>
      <w:r>
        <w:rPr>
          <w:rStyle w:val="VerbatimChar"/>
        </w:rPr>
        <w:t xml:space="preserve">Comp</w:t>
      </w:r>
      <w:r>
        <w:t xml:space="preserve"> </w:t>
      </w:r>
      <w:r>
        <w:t xml:space="preserve">- list of companies</w:t>
      </w:r>
    </w:p>
    <w:p>
      <w:pPr>
        <w:numPr>
          <w:ilvl w:val="0"/>
          <w:numId w:val="1098"/>
        </w:numPr>
        <w:pStyle w:val="Compact"/>
      </w:pPr>
      <w:r>
        <w:rPr>
          <w:rStyle w:val="VerbatimChar"/>
        </w:rPr>
        <w:t xml:space="preserve">Type</w:t>
      </w:r>
      <w:r>
        <w:t xml:space="preserve"> </w:t>
      </w:r>
      <w:r>
        <w:t xml:space="preserve">- types of data</w:t>
      </w:r>
    </w:p>
    <w:p>
      <w:pPr>
        <w:numPr>
          <w:ilvl w:val="0"/>
          <w:numId w:val="109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98"/>
        </w:numPr>
        <w:pStyle w:val="Compact"/>
      </w:pPr>
      <w:r>
        <w:rPr>
          <w:rStyle w:val="VerbatimChar"/>
        </w:rPr>
        <w:t xml:space="preserve">GDPR</w:t>
      </w:r>
      <w:r>
        <w:t xml:space="preserve"> </w:t>
      </w:r>
      <w:r>
        <w:t xml:space="preserve">- GDPR</w:t>
      </w:r>
    </w:p>
    <w:p>
      <w:pPr>
        <w:numPr>
          <w:ilvl w:val="0"/>
          <w:numId w:val="109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99"/>
        </w:numPr>
        <w:pStyle w:val="Compact"/>
      </w:pPr>
      <w:r>
        <w:rPr>
          <w:rStyle w:val="VerbatimChar"/>
        </w:rPr>
        <w:t xml:space="preserve">SktR</w:t>
      </w:r>
      <w:r>
        <w:t xml:space="preserve"> </w:t>
      </w:r>
      <w:r>
        <w:t xml:space="preserve">- review of previous sketch interview from prior study [p11 only]</w:t>
      </w:r>
    </w:p>
    <w:p>
      <w:pPr>
        <w:numPr>
          <w:ilvl w:val="0"/>
          <w:numId w:val="1099"/>
        </w:numPr>
        <w:pStyle w:val="Compact"/>
      </w:pPr>
      <w:r>
        <w:rPr>
          <w:rStyle w:val="VerbatimChar"/>
        </w:rPr>
        <w:t xml:space="preserve">DPer</w:t>
      </w:r>
      <w:r>
        <w:t xml:space="preserve"> </w:t>
      </w:r>
      <w:r>
        <w:t xml:space="preserve">- definition of personal data</w:t>
      </w:r>
    </w:p>
    <w:p>
      <w:pPr>
        <w:numPr>
          <w:ilvl w:val="0"/>
          <w:numId w:val="1099"/>
        </w:numPr>
        <w:pStyle w:val="Compact"/>
      </w:pPr>
      <w:r>
        <w:rPr>
          <w:rStyle w:val="VerbatimChar"/>
        </w:rPr>
        <w:t xml:space="preserve">DAcc</w:t>
      </w:r>
      <w:r>
        <w:t xml:space="preserve"> </w:t>
      </w:r>
      <w:r>
        <w:t xml:space="preserve">- definition of access to data</w:t>
      </w:r>
    </w:p>
    <w:p>
      <w:pPr>
        <w:numPr>
          <w:ilvl w:val="0"/>
          <w:numId w:val="1099"/>
        </w:numPr>
        <w:pStyle w:val="Compact"/>
      </w:pPr>
      <w:r>
        <w:rPr>
          <w:rStyle w:val="VerbatimChar"/>
        </w:rPr>
        <w:t xml:space="preserve">DCon</w:t>
      </w:r>
      <w:r>
        <w:t xml:space="preserve"> </w:t>
      </w:r>
      <w:r>
        <w:t xml:space="preserve">- definition of control of data</w:t>
      </w:r>
    </w:p>
    <w:p>
      <w:pPr>
        <w:numPr>
          <w:ilvl w:val="0"/>
          <w:numId w:val="1099"/>
        </w:numPr>
        <w:pStyle w:val="Compact"/>
      </w:pPr>
      <w:r>
        <w:rPr>
          <w:rStyle w:val="VerbatimChar"/>
        </w:rPr>
        <w:t xml:space="preserve">DPow</w:t>
      </w:r>
      <w:r>
        <w:t xml:space="preserve"> </w:t>
      </w:r>
      <w:r>
        <w:t xml:space="preserve">- definition of power</w:t>
      </w:r>
    </w:p>
    <w:p>
      <w:pPr>
        <w:numPr>
          <w:ilvl w:val="0"/>
          <w:numId w:val="1099"/>
        </w:numPr>
        <w:pStyle w:val="Compact"/>
      </w:pPr>
      <w:r>
        <w:rPr>
          <w:rStyle w:val="VerbatimChar"/>
        </w:rPr>
        <w:t xml:space="preserve">Sket</w:t>
      </w:r>
      <w:r>
        <w:t xml:space="preserve"> </w:t>
      </w:r>
      <w:r>
        <w:t xml:space="preserve">- sketching</w:t>
      </w:r>
    </w:p>
    <w:p>
      <w:pPr>
        <w:numPr>
          <w:ilvl w:val="0"/>
          <w:numId w:val="1099"/>
        </w:numPr>
        <w:pStyle w:val="Compact"/>
      </w:pPr>
      <w:r>
        <w:rPr>
          <w:rStyle w:val="VerbatimChar"/>
        </w:rPr>
        <w:t xml:space="preserve">Anno</w:t>
      </w:r>
      <w:r>
        <w:t xml:space="preserve"> </w:t>
      </w:r>
      <w:r>
        <w:t xml:space="preserve">- annotation</w:t>
      </w:r>
    </w:p>
    <w:p>
      <w:pPr>
        <w:numPr>
          <w:ilvl w:val="0"/>
          <w:numId w:val="1099"/>
        </w:numPr>
        <w:pStyle w:val="Compact"/>
      </w:pPr>
      <w:r>
        <w:rPr>
          <w:rStyle w:val="VerbatimChar"/>
        </w:rPr>
        <w:t xml:space="preserve">SelC</w:t>
      </w:r>
      <w:r>
        <w:t xml:space="preserve"> </w:t>
      </w:r>
      <w:r>
        <w:t xml:space="preserve">- company selection</w:t>
      </w:r>
    </w:p>
    <w:p>
      <w:pPr>
        <w:numPr>
          <w:ilvl w:val="0"/>
          <w:numId w:val="1099"/>
        </w:numPr>
        <w:pStyle w:val="Compact"/>
      </w:pPr>
      <w:r>
        <w:rPr>
          <w:rStyle w:val="VerbatimChar"/>
        </w:rPr>
        <w:t xml:space="preserve">XXXX</w:t>
      </w:r>
      <w:r>
        <w:t xml:space="preserve"> </w:t>
      </w:r>
      <w:r>
        <w:t xml:space="preserve">- per company [use first four letters of company]</w:t>
      </w:r>
    </w:p>
    <w:p>
      <w:pPr>
        <w:numPr>
          <w:ilvl w:val="0"/>
          <w:numId w:val="1099"/>
        </w:numPr>
        <w:pStyle w:val="Compact"/>
      </w:pPr>
      <w:r>
        <w:rPr>
          <w:rStyle w:val="VerbatimChar"/>
        </w:rPr>
        <w:t xml:space="preserve">Powr</w:t>
      </w:r>
      <w:r>
        <w:t xml:space="preserve"> </w:t>
      </w:r>
      <w:r>
        <w:t xml:space="preserve">- power</w:t>
      </w:r>
    </w:p>
    <w:p>
      <w:pPr>
        <w:numPr>
          <w:ilvl w:val="0"/>
          <w:numId w:val="1099"/>
        </w:numPr>
        <w:pStyle w:val="Compact"/>
      </w:pPr>
      <w:r>
        <w:rPr>
          <w:rStyle w:val="VerbatimChar"/>
        </w:rPr>
        <w:t xml:space="preserve">Hope</w:t>
      </w:r>
      <w:r>
        <w:t xml:space="preserve"> </w:t>
      </w:r>
      <w:r>
        <w:t xml:space="preserve">– hopes</w:t>
      </w:r>
    </w:p>
    <w:p>
      <w:pPr>
        <w:numPr>
          <w:ilvl w:val="0"/>
          <w:numId w:val="1099"/>
        </w:numPr>
        <w:pStyle w:val="Compact"/>
      </w:pPr>
      <w:r>
        <w:rPr>
          <w:rStyle w:val="VerbatimChar"/>
        </w:rPr>
        <w:t xml:space="preserve">Uses</w:t>
      </w:r>
      <w:r>
        <w:t xml:space="preserve"> </w:t>
      </w:r>
      <w:r>
        <w:t xml:space="preserve">– uses</w:t>
      </w:r>
    </w:p>
    <w:p>
      <w:pPr>
        <w:numPr>
          <w:ilvl w:val="0"/>
          <w:numId w:val="109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00"/>
        </w:numPr>
        <w:pStyle w:val="Compact"/>
      </w:pPr>
      <w:r>
        <w:rPr>
          <w:rStyle w:val="VerbatimChar"/>
        </w:rPr>
        <w:t xml:space="preserve">XXXX</w:t>
      </w:r>
      <w:r>
        <w:t xml:space="preserve"> </w:t>
      </w:r>
      <w:r>
        <w:t xml:space="preserve">- per company [use first four letters of company name]</w:t>
      </w:r>
    </w:p>
    <w:p>
      <w:pPr>
        <w:numPr>
          <w:ilvl w:val="1"/>
          <w:numId w:val="1101"/>
        </w:numPr>
        <w:pStyle w:val="Compact"/>
      </w:pPr>
      <w:r>
        <w:rPr>
          <w:rStyle w:val="VerbatimChar"/>
        </w:rPr>
        <w:t xml:space="preserve">Priv</w:t>
      </w:r>
      <w:r>
        <w:t xml:space="preserve"> </w:t>
      </w:r>
      <w:r>
        <w:t xml:space="preserve">- viewing privacy policy</w:t>
      </w:r>
    </w:p>
    <w:p>
      <w:pPr>
        <w:numPr>
          <w:ilvl w:val="1"/>
          <w:numId w:val="1101"/>
        </w:numPr>
        <w:pStyle w:val="Compact"/>
      </w:pPr>
      <w:r>
        <w:rPr>
          <w:rStyle w:val="VerbatimChar"/>
        </w:rPr>
        <w:t xml:space="preserve">Powr</w:t>
      </w:r>
      <w:r>
        <w:t xml:space="preserve"> </w:t>
      </w:r>
      <w:r>
        <w:t xml:space="preserve">- power</w:t>
      </w:r>
    </w:p>
    <w:p>
      <w:pPr>
        <w:numPr>
          <w:ilvl w:val="1"/>
          <w:numId w:val="1101"/>
        </w:numPr>
        <w:pStyle w:val="Compact"/>
      </w:pPr>
      <w:r>
        <w:rPr>
          <w:rStyle w:val="VerbatimChar"/>
        </w:rPr>
        <w:t xml:space="preserve">HopU</w:t>
      </w:r>
      <w:r>
        <w:t xml:space="preserve"> </w:t>
      </w:r>
      <w:r>
        <w:t xml:space="preserve">- hopes &amp; uses</w:t>
      </w:r>
    </w:p>
    <w:p>
      <w:pPr>
        <w:numPr>
          <w:ilvl w:val="1"/>
          <w:numId w:val="1101"/>
        </w:numPr>
        <w:pStyle w:val="Compact"/>
      </w:pPr>
      <w:r>
        <w:rPr>
          <w:rStyle w:val="VerbatimChar"/>
        </w:rPr>
        <w:t xml:space="preserve">Trst</w:t>
      </w:r>
      <w:r>
        <w:t xml:space="preserve"> </w:t>
      </w:r>
      <w:r>
        <w:t xml:space="preserve">- trust [p10 &amp; p11]</w:t>
      </w:r>
    </w:p>
    <w:p>
      <w:pPr>
        <w:numPr>
          <w:ilvl w:val="1"/>
          <w:numId w:val="1101"/>
        </w:numPr>
        <w:pStyle w:val="Compact"/>
      </w:pPr>
      <w:r>
        <w:rPr>
          <w:rStyle w:val="VerbatimChar"/>
        </w:rPr>
        <w:t xml:space="preserve">Pow2</w:t>
      </w:r>
      <w:r>
        <w:t xml:space="preserve"> </w:t>
      </w:r>
      <w:r>
        <w:t xml:space="preserve">- end power</w:t>
      </w:r>
    </w:p>
    <w:p>
      <w:pPr>
        <w:numPr>
          <w:ilvl w:val="1"/>
          <w:numId w:val="1101"/>
        </w:numPr>
        <w:pStyle w:val="Compact"/>
      </w:pPr>
      <w:r>
        <w:rPr>
          <w:rStyle w:val="VerbatimChar"/>
        </w:rPr>
        <w:t xml:space="preserve">Trs2</w:t>
      </w:r>
      <w:r>
        <w:t xml:space="preserve"> </w:t>
      </w:r>
      <w:r>
        <w:t xml:space="preserve">- end trust</w:t>
      </w:r>
    </w:p>
    <w:p>
      <w:pPr>
        <w:numPr>
          <w:ilvl w:val="1"/>
          <w:numId w:val="110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02"/>
        </w:numPr>
        <w:pStyle w:val="Compact"/>
      </w:pPr>
      <w:r>
        <w:t xml:space="preserve">[intro &amp; consent] - no need to transcribe/code</w:t>
      </w:r>
    </w:p>
    <w:p>
      <w:pPr>
        <w:numPr>
          <w:ilvl w:val="0"/>
          <w:numId w:val="1102"/>
        </w:numPr>
        <w:pStyle w:val="Compact"/>
      </w:pPr>
      <w:r>
        <w:rPr>
          <w:rStyle w:val="VerbatimChar"/>
        </w:rPr>
        <w:t xml:space="preserve">XXXX</w:t>
      </w:r>
      <w:r>
        <w:t xml:space="preserve"> </w:t>
      </w:r>
      <w:r>
        <w:t xml:space="preserve">- per company [use first four letters of company name]</w:t>
      </w:r>
    </w:p>
    <w:p>
      <w:pPr>
        <w:numPr>
          <w:ilvl w:val="1"/>
          <w:numId w:val="1103"/>
        </w:numPr>
        <w:pStyle w:val="Compact"/>
      </w:pPr>
      <w:r>
        <w:rPr>
          <w:rStyle w:val="VerbatimChar"/>
        </w:rPr>
        <w:t xml:space="preserve">Powr</w:t>
      </w:r>
      <w:r>
        <w:t xml:space="preserve"> </w:t>
      </w:r>
      <w:r>
        <w:t xml:space="preserve">- power rating</w:t>
      </w:r>
    </w:p>
    <w:p>
      <w:pPr>
        <w:numPr>
          <w:ilvl w:val="1"/>
          <w:numId w:val="1103"/>
        </w:numPr>
        <w:pStyle w:val="Compact"/>
      </w:pPr>
      <w:r>
        <w:rPr>
          <w:rStyle w:val="VerbatimChar"/>
        </w:rPr>
        <w:t xml:space="preserve">Trst</w:t>
      </w:r>
      <w:r>
        <w:t xml:space="preserve"> </w:t>
      </w:r>
      <w:r>
        <w:t xml:space="preserve">- trust rating</w:t>
      </w:r>
    </w:p>
    <w:p>
      <w:pPr>
        <w:numPr>
          <w:ilvl w:val="1"/>
          <w:numId w:val="1103"/>
        </w:numPr>
        <w:pStyle w:val="Compact"/>
      </w:pPr>
      <w:r>
        <w:rPr>
          <w:rStyle w:val="VerbatimChar"/>
        </w:rPr>
        <w:t xml:space="preserve">RPow</w:t>
      </w:r>
      <w:r>
        <w:t xml:space="preserve"> </w:t>
      </w:r>
      <w:r>
        <w:t xml:space="preserve">- retro power</w:t>
      </w:r>
    </w:p>
    <w:p>
      <w:pPr>
        <w:numPr>
          <w:ilvl w:val="1"/>
          <w:numId w:val="1103"/>
        </w:numPr>
        <w:pStyle w:val="Compact"/>
      </w:pPr>
      <w:r>
        <w:rPr>
          <w:rStyle w:val="VerbatimChar"/>
        </w:rPr>
        <w:t xml:space="preserve">RTrs</w:t>
      </w:r>
      <w:r>
        <w:t xml:space="preserve"> </w:t>
      </w:r>
      <w:r>
        <w:t xml:space="preserve">- retro trust</w:t>
      </w:r>
    </w:p>
    <w:p>
      <w:pPr>
        <w:numPr>
          <w:ilvl w:val="1"/>
          <w:numId w:val="110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03"/>
        </w:numPr>
        <w:pStyle w:val="Compact"/>
      </w:pPr>
      <w:r>
        <w:rPr>
          <w:rStyle w:val="VerbatimChar"/>
        </w:rPr>
        <w:t xml:space="preserve">Data</w:t>
      </w:r>
      <w:r>
        <w:t xml:space="preserve"> </w:t>
      </w:r>
      <w:r>
        <w:t xml:space="preserve">- Overall data overview</w:t>
      </w:r>
    </w:p>
    <w:p>
      <w:pPr>
        <w:numPr>
          <w:ilvl w:val="1"/>
          <w:numId w:val="1103"/>
        </w:numPr>
        <w:pStyle w:val="Compact"/>
      </w:pPr>
      <w:r>
        <w:rPr>
          <w:rStyle w:val="VerbatimChar"/>
        </w:rPr>
        <w:t xml:space="preserve">Prov</w:t>
      </w:r>
      <w:r>
        <w:t xml:space="preserve"> </w:t>
      </w:r>
      <w:r>
        <w:t xml:space="preserve">- Data provided by you</w:t>
      </w:r>
    </w:p>
    <w:p>
      <w:pPr>
        <w:numPr>
          <w:ilvl w:val="1"/>
          <w:numId w:val="1103"/>
        </w:numPr>
        <w:pStyle w:val="Compact"/>
      </w:pPr>
      <w:r>
        <w:rPr>
          <w:rStyle w:val="VerbatimChar"/>
        </w:rPr>
        <w:t xml:space="preserve">Indr</w:t>
      </w:r>
      <w:r>
        <w:t xml:space="preserve"> </w:t>
      </w:r>
      <w:r>
        <w:t xml:space="preserve">- Data indirectly / automatically collected</w:t>
      </w:r>
    </w:p>
    <w:p>
      <w:pPr>
        <w:numPr>
          <w:ilvl w:val="1"/>
          <w:numId w:val="1103"/>
        </w:numPr>
        <w:pStyle w:val="Compact"/>
      </w:pPr>
      <w:r>
        <w:rPr>
          <w:rStyle w:val="VerbatimChar"/>
        </w:rPr>
        <w:t xml:space="preserve">Derv</w:t>
      </w:r>
      <w:r>
        <w:t xml:space="preserve"> </w:t>
      </w:r>
      <w:r>
        <w:t xml:space="preserve">- Data derived about you</w:t>
      </w:r>
    </w:p>
    <w:p>
      <w:pPr>
        <w:numPr>
          <w:ilvl w:val="1"/>
          <w:numId w:val="1103"/>
        </w:numPr>
        <w:pStyle w:val="Compact"/>
      </w:pPr>
      <w:r>
        <w:rPr>
          <w:rStyle w:val="VerbatimChar"/>
        </w:rPr>
        <w:t xml:space="preserve">Othr</w:t>
      </w:r>
      <w:r>
        <w:t xml:space="preserve"> </w:t>
      </w:r>
      <w:r>
        <w:t xml:space="preserve">- Data from other sources</w:t>
      </w:r>
    </w:p>
    <w:p>
      <w:pPr>
        <w:numPr>
          <w:ilvl w:val="1"/>
          <w:numId w:val="1103"/>
        </w:numPr>
        <w:pStyle w:val="Compact"/>
      </w:pPr>
      <w:r>
        <w:rPr>
          <w:rStyle w:val="VerbatimChar"/>
        </w:rPr>
        <w:t xml:space="preserve">Meta</w:t>
      </w:r>
      <w:r>
        <w:t xml:space="preserve"> </w:t>
      </w:r>
      <w:r>
        <w:t xml:space="preserve">– Metadata</w:t>
      </w:r>
    </w:p>
    <w:p>
      <w:pPr>
        <w:numPr>
          <w:ilvl w:val="1"/>
          <w:numId w:val="1103"/>
        </w:numPr>
        <w:pStyle w:val="Compact"/>
      </w:pPr>
      <w:r>
        <w:rPr>
          <w:rStyle w:val="VerbatimChar"/>
        </w:rPr>
        <w:t xml:space="preserve">GenQ</w:t>
      </w:r>
      <w:r>
        <w:t xml:space="preserve"> </w:t>
      </w:r>
      <w:r>
        <w:t xml:space="preserve">- general questions about this company</w:t>
      </w:r>
    </w:p>
    <w:p>
      <w:pPr>
        <w:numPr>
          <w:ilvl w:val="1"/>
          <w:numId w:val="1103"/>
        </w:numPr>
        <w:pStyle w:val="Compact"/>
      </w:pPr>
      <w:r>
        <w:rPr>
          <w:rStyle w:val="VerbatimChar"/>
        </w:rPr>
        <w:t xml:space="preserve">Pow2</w:t>
      </w:r>
      <w:r>
        <w:t xml:space="preserve"> </w:t>
      </w:r>
      <w:r>
        <w:t xml:space="preserve">- end power</w:t>
      </w:r>
    </w:p>
    <w:p>
      <w:pPr>
        <w:numPr>
          <w:ilvl w:val="1"/>
          <w:numId w:val="1103"/>
        </w:numPr>
        <w:pStyle w:val="Compact"/>
      </w:pPr>
      <w:r>
        <w:rPr>
          <w:rStyle w:val="VerbatimChar"/>
        </w:rPr>
        <w:t xml:space="preserve">Trs2</w:t>
      </w:r>
      <w:r>
        <w:t xml:space="preserve"> </w:t>
      </w:r>
      <w:r>
        <w:t xml:space="preserve">- end trust</w:t>
      </w:r>
    </w:p>
    <w:p>
      <w:pPr>
        <w:numPr>
          <w:ilvl w:val="1"/>
          <w:numId w:val="1103"/>
        </w:numPr>
        <w:pStyle w:val="Compact"/>
      </w:pPr>
      <w:r>
        <w:rPr>
          <w:rStyle w:val="VerbatimChar"/>
        </w:rPr>
        <w:t xml:space="preserve">Next</w:t>
      </w:r>
      <w:r>
        <w:t xml:space="preserve"> </w:t>
      </w:r>
      <w:r>
        <w:t xml:space="preserve">- what next for this company specifically</w:t>
      </w:r>
    </w:p>
    <w:p>
      <w:pPr>
        <w:numPr>
          <w:ilvl w:val="1"/>
          <w:numId w:val="1103"/>
        </w:numPr>
        <w:pStyle w:val="Compact"/>
      </w:pPr>
      <w:r>
        <w:rPr>
          <w:rStyle w:val="VerbatimChar"/>
        </w:rPr>
        <w:t xml:space="preserve">Genr</w:t>
      </w:r>
      <w:r>
        <w:t xml:space="preserve"> </w:t>
      </w:r>
      <w:r>
        <w:t xml:space="preserve">- General topics</w:t>
      </w:r>
    </w:p>
    <w:p>
      <w:pPr>
        <w:numPr>
          <w:ilvl w:val="1"/>
          <w:numId w:val="1103"/>
        </w:numPr>
        <w:pStyle w:val="Compact"/>
      </w:pPr>
      <w:r>
        <w:rPr>
          <w:rStyle w:val="VerbatimChar"/>
        </w:rPr>
        <w:t xml:space="preserve">Hope</w:t>
      </w:r>
      <w:r>
        <w:t xml:space="preserve"> </w:t>
      </w:r>
      <w:r>
        <w:t xml:space="preserve">- Hope (general)</w:t>
      </w:r>
    </w:p>
    <w:p>
      <w:pPr>
        <w:numPr>
          <w:ilvl w:val="1"/>
          <w:numId w:val="110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60"/>
    <w:bookmarkStart w:id="1464"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62" name="Picture"/>
            <a:graphic>
              <a:graphicData uri="http://schemas.openxmlformats.org/drawingml/2006/picture">
                <pic:pic>
                  <pic:nvPicPr>
                    <pic:cNvPr descr="./src/figs/table11-best-worst-companies.png" id="1463" name="Picture"/>
                    <pic:cNvPicPr>
                      <a:picLocks noChangeArrowheads="1" noChangeAspect="1"/>
                    </pic:cNvPicPr>
                  </pic:nvPicPr>
                  <pic:blipFill>
                    <a:blip r:embed="rId1461"/>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64"/>
    <w:bookmarkEnd w:id="1465"/>
    <w:bookmarkStart w:id="1471" w:name="ari-chapter-7"/>
    <w:p>
      <w:pPr>
        <w:pStyle w:val="Heading1"/>
      </w:pPr>
      <w:r>
        <w:t xml:space="preserve">ARI7 Additional Reference Information for Chapter 7</w:t>
      </w:r>
    </w:p>
    <w:bookmarkStart w:id="1466"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104"/>
        </w:numPr>
        <w:pStyle w:val="Compact"/>
      </w:pPr>
      <w:r>
        <w:t xml:space="preserve">https://www.bbc.co.uk/rd/blog/2021-09-personal-data-store-research</w:t>
      </w:r>
    </w:p>
    <w:p>
      <w:pPr>
        <w:numPr>
          <w:ilvl w:val="0"/>
          <w:numId w:val="1104"/>
        </w:numPr>
        <w:pStyle w:val="Compact"/>
      </w:pPr>
      <w:r>
        <w:t xml:space="preserve">https://paper.dropbox.com/doc/Building-trusted-data-services-and-capabilities-Us49Ek0nex7yClKughPN4</w:t>
      </w:r>
    </w:p>
    <w:p>
      <w:pPr>
        <w:numPr>
          <w:ilvl w:val="0"/>
          <w:numId w:val="1104"/>
        </w:numPr>
        <w:pStyle w:val="Compact"/>
      </w:pPr>
      <w:r>
        <w:t xml:space="preserve">https://www.wired.co.uk/article/bbc-data-personalisation</w:t>
      </w:r>
    </w:p>
    <w:p>
      <w:pPr>
        <w:numPr>
          <w:ilvl w:val="0"/>
          <w:numId w:val="1104"/>
        </w:numPr>
        <w:pStyle w:val="Compact"/>
      </w:pPr>
      <w:r>
        <w:t xml:space="preserve">https://www.theregister.com/2021/10/04/column_data_privacy/</w:t>
      </w:r>
    </w:p>
    <w:p>
      <w:pPr>
        <w:numPr>
          <w:ilvl w:val="0"/>
          <w:numId w:val="1104"/>
        </w:numPr>
        <w:pStyle w:val="Compact"/>
      </w:pPr>
      <w:r>
        <w:t xml:space="preserve">https://www.thetimes.co.uk/article/bbc-and-sir-tim-berners-lee-app-mines-netflix-data-to-find-shows-viewers-like-lxp002gg8</w:t>
      </w:r>
    </w:p>
    <w:p>
      <w:pPr>
        <w:numPr>
          <w:ilvl w:val="0"/>
          <w:numId w:val="1104"/>
        </w:numPr>
        <w:pStyle w:val="Compact"/>
      </w:pPr>
      <w:r>
        <w:t xml:space="preserve">https://www.ibc.org/download?ac=18659</w:t>
      </w:r>
    </w:p>
    <w:p>
      <w:pPr>
        <w:numPr>
          <w:ilvl w:val="0"/>
          <w:numId w:val="1104"/>
        </w:numPr>
        <w:pStyle w:val="Compact"/>
      </w:pPr>
      <w:r>
        <w:t xml:space="preserve">https://www.telegraph.co.uk/business/2022/06/09/bbc-wages-war-online-echo-chambers-unbiased-tech/</w:t>
      </w:r>
    </w:p>
    <w:p>
      <w:pPr>
        <w:numPr>
          <w:ilvl w:val="0"/>
          <w:numId w:val="1104"/>
        </w:numPr>
        <w:pStyle w:val="Compact"/>
      </w:pPr>
      <w:r>
        <w:t xml:space="preserve">https://parliamentlive.tv/event/index/7d249bcf-78e9-447b-907c-81df72b87542?in=15:01:35</w:t>
      </w:r>
    </w:p>
    <w:bookmarkEnd w:id="1466"/>
    <w:bookmarkStart w:id="1467"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05"/>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05"/>
        </w:numPr>
        <w:pStyle w:val="Compact"/>
      </w:pPr>
      <w:r>
        <w:t xml:space="preserve">Two technical research reports by Hestia.ai:</w:t>
      </w:r>
    </w:p>
    <w:p>
      <w:pPr>
        <w:numPr>
          <w:ilvl w:val="1"/>
          <w:numId w:val="1106"/>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06"/>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67"/>
    <w:bookmarkStart w:id="1468"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68"/>
    <w:bookmarkStart w:id="1469" w:name="ari-attribution"/>
    <w:p>
      <w:pPr>
        <w:pStyle w:val="Heading2"/>
      </w:pPr>
      <w:r>
        <w:t xml:space="preserve">ARI9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synthesised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107"/>
        </w:numPr>
        <w:pStyle w:val="Compact"/>
      </w:pPr>
      <w:r>
        <w:t xml:space="preserve">Jasmine Cox, Suzanne Clarke, Tim Broom, Rhianne Jones, Alex Ballantyne and others at BBC R&amp;D;</w:t>
      </w:r>
    </w:p>
    <w:p>
      <w:pPr>
        <w:numPr>
          <w:ilvl w:val="0"/>
          <w:numId w:val="1107"/>
        </w:numPr>
        <w:pStyle w:val="Compact"/>
      </w:pPr>
      <w:r>
        <w:t xml:space="preserve">Paul-Olivier Dehaye, Jessica Pidoux, Francois Quellec aand others at Hestia.ai;</w:t>
      </w:r>
    </w:p>
    <w:p>
      <w:pPr>
        <w:numPr>
          <w:ilvl w:val="0"/>
          <w:numId w:val="1107"/>
        </w:numPr>
        <w:pStyle w:val="Compact"/>
      </w:pPr>
      <w:r>
        <w:t xml:space="preserve">Stuart Wheater of Arjuna Technologies and Kyle Montague of Open Lab during the SILVER project;</w:t>
      </w:r>
    </w:p>
    <w:p>
      <w:pPr>
        <w:numPr>
          <w:ilvl w:val="0"/>
          <w:numId w:val="1107"/>
        </w:numPr>
        <w:pStyle w:val="Compact"/>
      </w:pPr>
      <w:r>
        <w:t xml:space="preserve">Louis Goffe of Open Lab on the DERC Healthy Eating project;</w:t>
      </w:r>
    </w:p>
    <w:p>
      <w:pPr>
        <w:numPr>
          <w:ilvl w:val="0"/>
          <w:numId w:val="1107"/>
        </w:numPr>
        <w:pStyle w:val="Compact"/>
      </w:pPr>
      <w:r>
        <w:t xml:space="preserve">earlier innovation work with Alistair Croll at Rednod, Montréal, Canada (circa 2011); and</w:t>
      </w:r>
    </w:p>
    <w:p>
      <w:pPr>
        <w:numPr>
          <w:ilvl w:val="0"/>
          <w:numId w:val="1107"/>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69"/>
    <w:bookmarkStart w:id="1470"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0e80e9d8b6e35e4d07b971ea614c40d8ec4efa3">
        <w:r>
          <w:rPr>
            <w:rStyle w:val="Hyperlink"/>
          </w:rPr>
          <w:t xml:space="preserve">7.2.1</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r>
        <w:pict>
          <v:rect style="width:0;height:1.5pt" o:hralign="center" o:hrstd="t" o:hr="t"/>
        </w:pict>
      </w:r>
    </w:p>
    <w:bookmarkEnd w:id="1470"/>
    <w:bookmarkEnd w:id="1471"/>
    <w:bookmarkStart w:id="1474" w:name="appendices"/>
    <w:p>
      <w:pPr>
        <w:pStyle w:val="Heading1"/>
      </w:pPr>
      <w:r>
        <w:t xml:space="preserve">Appendices</w:t>
      </w:r>
    </w:p>
    <w:bookmarkStart w:id="1472" w:name="appendix-a"/>
    <w:p>
      <w:pPr>
        <w:pStyle w:val="Heading2"/>
      </w:pPr>
      <w:r>
        <w:t xml:space="preserve">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72"/>
    <w:bookmarkStart w:id="1473" w:name="appendix-e"/>
    <w:p>
      <w:pPr>
        <w:pStyle w:val="Heading2"/>
      </w:pPr>
      <w:r>
        <w:t xml:space="preserve">B Ethics Approvals</w:t>
      </w:r>
    </w:p>
    <w:bookmarkEnd w:id="1473"/>
    <w:bookmarkEnd w:id="1474"/>
    <w:bookmarkStart w:id="1483"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that this thesis contributes.</w:t>
      </w:r>
    </w:p>
    <w:bookmarkStart w:id="1475" w:name="hdr-wants"/>
    <w:p>
      <w:pPr>
        <w:pStyle w:val="Heading3"/>
      </w:pPr>
      <w:r>
        <w:t xml:space="preserve">HDR Wants</w:t>
      </w:r>
    </w:p>
    <w:p>
      <w:pPr>
        <w:pStyle w:val="FirstParagraph"/>
      </w:pPr>
      <w:r>
        <w:t xml:space="preserve">Direct Data Relations:</w:t>
      </w:r>
    </w:p>
    <w:p>
      <w:pPr>
        <w:numPr>
          <w:ilvl w:val="0"/>
          <w:numId w:val="1108"/>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08"/>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08"/>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09"/>
        </w:numPr>
        <w:pStyle w:val="Compact"/>
      </w:pPr>
      <w:r>
        <w:t xml:space="preserve">Process Transparency -</w:t>
      </w:r>
      <w:r>
        <w:t xml:space="preserve"> </w:t>
      </w:r>
      <w:hyperlink w:anchor="want-i1">
        <w:r>
          <w:rPr>
            <w:rStyle w:val="Hyperlink"/>
          </w:rPr>
          <w:t xml:space="preserve">6.2.1</w:t>
        </w:r>
      </w:hyperlink>
    </w:p>
    <w:p>
      <w:pPr>
        <w:numPr>
          <w:ilvl w:val="0"/>
          <w:numId w:val="1109"/>
        </w:numPr>
        <w:pStyle w:val="Compact"/>
      </w:pPr>
      <w:r>
        <w:t xml:space="preserve">Individual Oversight -</w:t>
      </w:r>
      <w:r>
        <w:t xml:space="preserve"> </w:t>
      </w:r>
      <w:hyperlink w:anchor="want-i2">
        <w:r>
          <w:rPr>
            <w:rStyle w:val="Hyperlink"/>
          </w:rPr>
          <w:t xml:space="preserve">6.2.2</w:t>
        </w:r>
      </w:hyperlink>
    </w:p>
    <w:p>
      <w:pPr>
        <w:numPr>
          <w:ilvl w:val="0"/>
          <w:numId w:val="1109"/>
        </w:numPr>
        <w:pStyle w:val="Compact"/>
      </w:pPr>
      <w:r>
        <w:t xml:space="preserve">Involvement in Decision Making -</w:t>
      </w:r>
      <w:r>
        <w:t xml:space="preserve"> </w:t>
      </w:r>
      <w:hyperlink w:anchor="want-i3">
        <w:r>
          <w:rPr>
            <w:rStyle w:val="Hyperlink"/>
          </w:rPr>
          <w:t xml:space="preserve">6.2.3</w:t>
        </w:r>
      </w:hyperlink>
    </w:p>
    <w:bookmarkEnd w:id="1475"/>
    <w:bookmarkStart w:id="1476" w:name="hdr-objectives"/>
    <w:p>
      <w:pPr>
        <w:pStyle w:val="Heading3"/>
      </w:pPr>
      <w:r>
        <w:t xml:space="preserve">HDR Objectives</w:t>
      </w:r>
    </w:p>
    <w:p>
      <w:pPr>
        <w:pStyle w:val="FirstParagraph"/>
      </w:pPr>
      <w:r>
        <w:t xml:space="preserve">The objectives are introduced in</w:t>
      </w:r>
      <w:r>
        <w:t xml:space="preserve"> </w:t>
      </w:r>
      <w:hyperlink w:anchor="X3985f3ebbcec0cf2e6c7ba8fe728e40700e225f">
        <w:r>
          <w:rPr>
            <w:rStyle w:val="Hyperlink"/>
          </w:rPr>
          <w:t xml:space="preserve">7.2.4</w:t>
        </w:r>
      </w:hyperlink>
      <w:r>
        <w:t xml:space="preserve">. They are explored in</w:t>
      </w:r>
      <w:r>
        <w:t xml:space="preserve"> </w:t>
      </w:r>
      <w:hyperlink w:anchor="chapter-8">
        <w:r>
          <w:rPr>
            <w:rStyle w:val="Hyperlink"/>
          </w:rPr>
          <w:t xml:space="preserve">Chapter 8</w:t>
        </w:r>
      </w:hyperlink>
      <w:r>
        <w:t xml:space="preserve">]:</w:t>
      </w:r>
    </w:p>
    <w:p>
      <w:pPr>
        <w:pStyle w:val="BodyText"/>
      </w:pPr>
      <w:r>
        <w:t xml:space="preserve">Objective 1 - Data Awareness &amp; Understanding -</w:t>
      </w:r>
      <w:r>
        <w:t xml:space="preserve"> </w:t>
      </w:r>
      <w:hyperlink w:anchor="X057df8efd3ace80a979fd70d1020648fe2450b5">
        <w:r>
          <w:rPr>
            <w:rStyle w:val="Hyperlink"/>
          </w:rPr>
          <w:t xml:space="preserve">8.1</w:t>
        </w:r>
      </w:hyperlink>
      <w:r>
        <w:t xml:space="preserve"> </w:t>
      </w: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r>
        <w:t xml:space="preserve"> </w:t>
      </w:r>
      <w:r>
        <w:t xml:space="preserve">Objective 3 - Data Ecosystem Awareness &amp; Understanding -</w:t>
      </w:r>
      <w:r>
        <w:t xml:space="preserve"> </w:t>
      </w:r>
      <w:hyperlink w:anchor="X626a25b7b500f9214acf310b1376506a11f0de8">
        <w:r>
          <w:rPr>
            <w:rStyle w:val="Hyperlink"/>
          </w:rPr>
          <w:t xml:space="preserve">8.3</w:t>
        </w:r>
      </w:hyperlink>
      <w:r>
        <w:t xml:space="preserve"> </w:t>
      </w:r>
      <w:r>
        <w:t xml:space="preserve">Objective 4 - Data Ecosystem Negotiability -</w:t>
      </w:r>
      <w:r>
        <w:t xml:space="preserve"> </w:t>
      </w:r>
      <w:hyperlink w:anchor="X32cb5b70a3f71ce180c165205647e8909d4e8a0">
        <w:r>
          <w:rPr>
            <w:rStyle w:val="Hyperlink"/>
          </w:rPr>
          <w:t xml:space="preserve">8.4</w:t>
        </w:r>
      </w:hyperlink>
      <w:r>
        <w:t xml:space="preserve"> </w:t>
      </w: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476"/>
    <w:bookmarkStart w:id="1477" w:name="hdr-obstacles"/>
    <w:p>
      <w:pPr>
        <w:pStyle w:val="Heading3"/>
      </w:pPr>
      <w:r>
        <w:t xml:space="preserve">HDR Obstacles</w:t>
      </w:r>
    </w:p>
    <w:p>
      <w:pPr>
        <w:pStyle w:val="FirstParagraph"/>
      </w:pPr>
      <w:r>
        <w:t xml:space="preserve">The obstacles are collectively shown in</w:t>
      </w:r>
      <w:r>
        <w:t xml:space="preserve"> </w:t>
      </w:r>
      <w:hyperlink w:anchor="figure-7.3">
        <w:r>
          <w:rPr>
            <w:rStyle w:val="Hyperlink"/>
          </w:rPr>
          <w:t xml:space="preserve">Figure 7.3</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pStyle w:val="BodyText"/>
      </w:pPr>
      <w:r>
        <w:t xml:space="preserve">Closed, Insular and Introspective Practices -</w:t>
      </w:r>
      <w:r>
        <w:t xml:space="preserve"> </w:t>
      </w:r>
      <w:hyperlink w:anchor="X3e208e824cddc9444184f3b33cdfe7045499ff7">
        <w:r>
          <w:rPr>
            <w:rStyle w:val="Hyperlink"/>
          </w:rPr>
          <w:t xml:space="preserve">8.5.2</w:t>
        </w:r>
      </w:hyperlink>
      <w:r>
        <w:t xml:space="preserve"> </w:t>
      </w:r>
      <w:r>
        <w:t xml:space="preserve">Complex and Invisible Personal Data Ecosystems -</w:t>
      </w:r>
      <w:r>
        <w:t xml:space="preserve"> </w:t>
      </w:r>
      <w:hyperlink w:anchor="X67529724ac20fabfa5e886f9bb50f1f655f98d7">
        <w:r>
          <w:rPr>
            <w:rStyle w:val="Hyperlink"/>
          </w:rPr>
          <w:t xml:space="preserve">8.3.1</w:t>
        </w:r>
      </w:hyperlink>
      <w:r>
        <w:t xml:space="preserve"> </w:t>
      </w:r>
      <w:r>
        <w:t xml:space="preserve">Diminishing Individual Agency -</w:t>
      </w:r>
      <w:r>
        <w:t xml:space="preserve"> </w:t>
      </w:r>
      <w:hyperlink w:anchor="X06b01f722148eb1b6ddf37464ad8f18232e6422">
        <w:r>
          <w:rPr>
            <w:rStyle w:val="Hyperlink"/>
          </w:rPr>
          <w:t xml:space="preserve">8.4.2</w:t>
        </w:r>
      </w:hyperlink>
      <w:r>
        <w:t xml:space="preserve"> </w:t>
      </w:r>
      <w:r>
        <w:t xml:space="preserve">Data Holder Hegemony -</w:t>
      </w:r>
      <w:r>
        <w:t xml:space="preserve"> </w:t>
      </w:r>
      <w:hyperlink w:anchor="Xb84a805a8aa871bbce0fa320591b0526c93757d">
        <w:r>
          <w:rPr>
            <w:rStyle w:val="Hyperlink"/>
          </w:rPr>
          <w:t xml:space="preserve">8.4.1</w:t>
        </w:r>
      </w:hyperlink>
      <w:r>
        <w:t xml:space="preserve"> </w:t>
      </w:r>
      <w:r>
        <w:t xml:space="preserve">Immobile Data -</w:t>
      </w:r>
      <w:r>
        <w:t xml:space="preserve"> </w:t>
      </w:r>
      <w:hyperlink w:anchor="X81f0d3632905f8bf54a0c328d13cc85a1da4a1d">
        <w:r>
          <w:rPr>
            <w:rStyle w:val="Hyperlink"/>
          </w:rPr>
          <w:t xml:space="preserve">8.2.1</w:t>
        </w:r>
      </w:hyperlink>
      <w:r>
        <w:t xml:space="preserve"> </w:t>
      </w: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r>
        <w:t xml:space="preserve"> </w:t>
      </w:r>
      <w:r>
        <w:t xml:space="preserve">Insufficient Machine Understanding of Human Data -</w:t>
      </w:r>
      <w:r>
        <w:t xml:space="preserve"> </w:t>
      </w:r>
      <w:hyperlink w:anchor="X432a36078c351a60d2d95174b7272e0d03f5f1f">
        <w:r>
          <w:rPr>
            <w:rStyle w:val="Hyperlink"/>
          </w:rPr>
          <w:t xml:space="preserve">8.5.4</w:t>
        </w:r>
      </w:hyperlink>
      <w:r>
        <w:t xml:space="preserve"> </w:t>
      </w:r>
      <w:r>
        <w:t xml:space="preserve">Intractable Data Self, the -</w:t>
      </w:r>
      <w:r>
        <w:t xml:space="preserve"> </w:t>
      </w:r>
      <w:hyperlink w:anchor="X46125357bf982752670c95debb34247c20f3724">
        <w:r>
          <w:rPr>
            <w:rStyle w:val="Hyperlink"/>
          </w:rPr>
          <w:t xml:space="preserve">8.4.3</w:t>
        </w:r>
      </w:hyperlink>
      <w:r>
        <w:t xml:space="preserve"> </w:t>
      </w:r>
      <w:r>
        <w:t xml:space="preserve">Invisible Data -</w:t>
      </w:r>
      <w:r>
        <w:t xml:space="preserve"> </w:t>
      </w:r>
      <w:hyperlink w:anchor="Xfaff11acbd25d0758b7c5294b4ff9d37debac19">
        <w:r>
          <w:rPr>
            <w:rStyle w:val="Hyperlink"/>
          </w:rPr>
          <w:t xml:space="preserve">8.1.1</w:t>
        </w:r>
      </w:hyperlink>
      <w:r>
        <w:t xml:space="preserve"> </w:t>
      </w:r>
      <w:r>
        <w:t xml:space="preserve">Lack of Metadata -</w:t>
      </w:r>
      <w:r>
        <w:t xml:space="preserve"> </w:t>
      </w:r>
      <w:hyperlink w:anchor="Xafdfffd2e6dfcb2be76b8c04addcb32b3950684">
        <w:r>
          <w:rPr>
            <w:rStyle w:val="Hyperlink"/>
          </w:rPr>
          <w:t xml:space="preserve">8.3.2</w:t>
        </w:r>
      </w:hyperlink>
      <w:r>
        <w:t xml:space="preserve"> </w:t>
      </w:r>
      <w:r>
        <w:t xml:space="preserve">Lack of Individual Demand -</w:t>
      </w:r>
      <w:r>
        <w:t xml:space="preserve"> </w:t>
      </w:r>
      <w:hyperlink w:anchor="X73c54d47cc406011bd3964962f1e869d501afa4">
        <w:r>
          <w:rPr>
            <w:rStyle w:val="Hyperlink"/>
          </w:rPr>
          <w:t xml:space="preserve">8.5.1</w:t>
        </w:r>
      </w:hyperlink>
      <w:r>
        <w:t xml:space="preserve"> </w:t>
      </w:r>
      <w:r>
        <w:t xml:space="preserve">Lack of Interoperability -</w:t>
      </w:r>
      <w:r>
        <w:t xml:space="preserve"> </w:t>
      </w:r>
      <w:hyperlink w:anchor="Xd51421115f2289383bc454819e739e2893eac3f">
        <w:r>
          <w:rPr>
            <w:rStyle w:val="Hyperlink"/>
          </w:rPr>
          <w:t xml:space="preserve">8.5.4</w:t>
        </w:r>
      </w:hyperlink>
      <w:r>
        <w:t xml:space="preserve"> </w:t>
      </w:r>
      <w:r>
        <w:t xml:space="preserve">Lack of Provider Investment -</w:t>
      </w:r>
      <w:r>
        <w:t xml:space="preserve"> </w:t>
      </w:r>
      <w:hyperlink w:anchor="Xefe8be70459efb79b5b03ca84c7f1403d8c8a5e">
        <w:r>
          <w:rPr>
            <w:rStyle w:val="Hyperlink"/>
          </w:rPr>
          <w:t xml:space="preserve">8.5.3</w:t>
        </w:r>
      </w:hyperlink>
      <w:r>
        <w:t xml:space="preserve"> </w:t>
      </w:r>
      <w:r>
        <w:t xml:space="preserve">Non-Interrogable Data -</w:t>
      </w:r>
      <w:r>
        <w:t xml:space="preserve"> </w:t>
      </w:r>
      <w:hyperlink w:anchor="X81f0d3632905f8bf54a0c328d13cc85a1da4a1d">
        <w:r>
          <w:rPr>
            <w:rStyle w:val="Hyperlink"/>
          </w:rPr>
          <w:t xml:space="preserve">8.2.1</w:t>
        </w:r>
      </w:hyperlink>
      <w:r>
        <w:t xml:space="preserve"> </w:t>
      </w:r>
      <w:r>
        <w:t xml:space="preserve">Personal Data Diaspora, the -</w:t>
      </w:r>
      <w:r>
        <w:t xml:space="preserve"> </w:t>
      </w:r>
      <w:hyperlink w:anchor="Xf6dec2858357bbc639b59b877f24fb902711e9e">
        <w:r>
          <w:rPr>
            <w:rStyle w:val="Hyperlink"/>
          </w:rPr>
          <w:t xml:space="preserve">8.1.2</w:t>
        </w:r>
      </w:hyperlink>
      <w:r>
        <w:t xml:space="preserve"> </w:t>
      </w:r>
      <w:r>
        <w:t xml:space="preserve">Unmalleable Data -</w:t>
      </w:r>
      <w:r>
        <w:t xml:space="preserve"> </w:t>
      </w:r>
      <w:hyperlink w:anchor="X81f0d3632905f8bf54a0c328d13cc85a1da4a1d">
        <w:r>
          <w:rPr>
            <w:rStyle w:val="Hyperlink"/>
          </w:rPr>
          <w:t xml:space="preserve">8.2.1</w:t>
        </w:r>
      </w:hyperlink>
      <w:r>
        <w:t xml:space="preserve"> </w:t>
      </w:r>
      <w:r>
        <w:t xml:space="preserve">Unrelatable Data -</w:t>
      </w:r>
      <w:r>
        <w:t xml:space="preserve"> </w:t>
      </w:r>
      <w:hyperlink w:anchor="Xfaff11acbd25d0758b7c5294b4ff9d37debac19">
        <w:r>
          <w:rPr>
            <w:rStyle w:val="Hyperlink"/>
          </w:rPr>
          <w:t xml:space="preserve">8.1.1</w:t>
        </w:r>
      </w:hyperlink>
    </w:p>
    <w:bookmarkEnd w:id="1477"/>
    <w:bookmarkStart w:id="1478"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pStyle w:val="BodyText"/>
      </w:pPr>
      <w:hyperlink w:anchor="insight-1">
        <w:r>
          <w:rPr>
            <w:rStyle w:val="Hyperlink"/>
          </w:rPr>
          <w:t xml:space="preserve">Insight 1</w:t>
        </w:r>
      </w:hyperlink>
      <w:r>
        <w:t xml:space="preserve"> </w:t>
      </w:r>
      <w:r>
        <w:t xml:space="preserve">- Life Information Makes Data Relatable.</w:t>
      </w:r>
      <w:r>
        <w:t xml:space="preserve"> </w:t>
      </w:r>
      <w:hyperlink w:anchor="insight-2">
        <w:r>
          <w:rPr>
            <w:rStyle w:val="Hyperlink"/>
          </w:rPr>
          <w:t xml:space="preserve">Insight 2</w:t>
        </w:r>
      </w:hyperlink>
      <w:r>
        <w:t xml:space="preserve"> </w:t>
      </w:r>
      <w:r>
        <w:t xml:space="preserve">- Data Needs to be United and Unified.</w:t>
      </w:r>
      <w:r>
        <w:t xml:space="preserve"> </w:t>
      </w:r>
      <w:hyperlink w:anchor="insight-3">
        <w:r>
          <w:rPr>
            <w:rStyle w:val="Hyperlink"/>
          </w:rPr>
          <w:t xml:space="preserve">Insight 3</w:t>
        </w:r>
      </w:hyperlink>
      <w:r>
        <w:t xml:space="preserve"> </w:t>
      </w:r>
      <w:r>
        <w:t xml:space="preserve">- Data Must be Transformed into a Versatile Material.</w:t>
      </w:r>
      <w:r>
        <w:t xml:space="preserve"> </w:t>
      </w:r>
      <w:hyperlink w:anchor="insight-4">
        <w:r>
          <w:rPr>
            <w:rStyle w:val="Hyperlink"/>
          </w:rPr>
          <w:t xml:space="preserve">Insight 4</w:t>
        </w:r>
      </w:hyperlink>
      <w:r>
        <w:t xml:space="preserve"> </w:t>
      </w:r>
      <w:r>
        <w:t xml:space="preserve">- Ecosystem Information is an Antidote to Digital Life Complexity.</w:t>
      </w:r>
      <w:r>
        <w:t xml:space="preserve"> </w:t>
      </w:r>
      <w:hyperlink w:anchor="insight-5">
        <w:r>
          <w:rPr>
            <w:rStyle w:val="Hyperlink"/>
          </w:rPr>
          <w:t xml:space="preserve">Insight 5</w:t>
        </w:r>
      </w:hyperlink>
      <w:r>
        <w:t xml:space="preserve"> </w:t>
      </w:r>
      <w:r>
        <w:t xml:space="preserve">- We Must Know Data’s Provenance.</w:t>
      </w:r>
      <w:r>
        <w:t xml:space="preserve"> </w:t>
      </w:r>
      <w:hyperlink w:anchor="insight-6">
        <w:r>
          <w:rPr>
            <w:rStyle w:val="Hyperlink"/>
          </w:rPr>
          <w:t xml:space="preserve">Insight 6</w:t>
        </w:r>
      </w:hyperlink>
      <w:r>
        <w:t xml:space="preserve"> </w:t>
      </w:r>
      <w:r>
        <w:t xml:space="preserve">- Data Holders use Four Levers of Infrastructural Power.</w:t>
      </w:r>
      <w:r>
        <w:t xml:space="preserve"> </w:t>
      </w:r>
      <w:hyperlink w:anchor="insight-7">
        <w:r>
          <w:rPr>
            <w:rStyle w:val="Hyperlink"/>
          </w:rPr>
          <w:t xml:space="preserve">Insight 7</w:t>
        </w:r>
      </w:hyperlink>
      <w:r>
        <w:t xml:space="preserve"> </w:t>
      </w:r>
      <w:r>
        <w:t xml:space="preserve">- Human-centred Information Systems Must Serve Human Values, Relieve Pain and Deliver New Life Capabilities.</w:t>
      </w:r>
      <w:r>
        <w:t xml:space="preserve"> </w:t>
      </w:r>
      <w:hyperlink w:anchor="insight-8">
        <w:r>
          <w:rPr>
            <w:rStyle w:val="Hyperlink"/>
          </w:rPr>
          <w:t xml:space="preserve">Insight 8</w:t>
        </w:r>
      </w:hyperlink>
      <w:r>
        <w:t xml:space="preserve"> </w:t>
      </w:r>
      <w:r>
        <w:t xml:space="preserve">- We Need to Teach Computers to Understand Human Information.</w:t>
      </w:r>
    </w:p>
    <w:p>
      <w:pPr>
        <w:pStyle w:val="BodyText"/>
      </w:pPr>
      <w:r>
        <w:t xml:space="preserve">Insights in</w:t>
      </w:r>
      <w:r>
        <w:t xml:space="preserve"> </w:t>
      </w:r>
      <w:hyperlink w:anchor="chapter-9">
        <w:r>
          <w:rPr>
            <w:rStyle w:val="Hyperlink"/>
          </w:rPr>
          <w:t xml:space="preserve">Chapter 9</w:t>
        </w:r>
      </w:hyperlink>
      <w:r>
        <w:t xml:space="preserve">:</w:t>
      </w:r>
    </w:p>
    <w:p>
      <w:pPr>
        <w:pStyle w:val="BodyText"/>
      </w:pPr>
      <w:hyperlink w:anchor="insight-9">
        <w:r>
          <w:rPr>
            <w:rStyle w:val="Hyperlink"/>
          </w:rPr>
          <w:t xml:space="preserve">Insight 9</w:t>
        </w:r>
      </w:hyperlink>
      <w:r>
        <w:t xml:space="preserve"> </w:t>
      </w:r>
      <w:r>
        <w:t xml:space="preserve">- Individual GDPR Requests can Compel Companies to Change Data Practices.</w:t>
      </w:r>
      <w:r>
        <w:t xml:space="preserve"> </w:t>
      </w:r>
      <w:hyperlink w:anchor="insight-10">
        <w:r>
          <w:rPr>
            <w:rStyle w:val="Hyperlink"/>
          </w:rPr>
          <w:t xml:space="preserve">Insight 10</w:t>
        </w:r>
      </w:hyperlink>
      <w:r>
        <w:t xml:space="preserve"> </w:t>
      </w:r>
      <w:r>
        <w:t xml:space="preserve">- Collectives can Compare and Unify their Data and Use it to Demand Change.</w:t>
      </w:r>
      <w:r>
        <w:t xml:space="preserve"> </w:t>
      </w:r>
      <w:hyperlink w:anchor="insight-11">
        <w:r>
          <w:rPr>
            <w:rStyle w:val="Hyperlink"/>
          </w:rPr>
          <w:t xml:space="preserve">Insight 11</w:t>
        </w:r>
      </w:hyperlink>
      <w:r>
        <w:t xml:space="preserve"> </w:t>
      </w:r>
      <w:r>
        <w:t xml:space="preserve">- Automating the Identification of Entities can enhance Machine Understanding and Unburden Life Interface Users.</w:t>
      </w:r>
      <w:r>
        <w:t xml:space="preserve"> </w:t>
      </w: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478"/>
    <w:bookmarkStart w:id="1479"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pStyle w:val="BodyTex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 </w:t>
      </w: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 </w:t>
      </w: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 </w:t>
      </w: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p>
    <w:bookmarkEnd w:id="1479"/>
    <w:bookmarkStart w:id="1480" w:name="thesis-contributions"/>
    <w:p>
      <w:pPr>
        <w:pStyle w:val="Heading3"/>
      </w:pPr>
      <w:r>
        <w:t xml:space="preserve">Thesis Contributions</w:t>
      </w:r>
    </w:p>
    <w:p>
      <w:pPr>
        <w:pStyle w:val="FirstParagraph"/>
      </w:pPr>
      <w:hyperlink w:anchor="c1">
        <w:r>
          <w:rPr>
            <w:rStyle w:val="Hyperlink"/>
          </w:rPr>
          <w:t xml:space="preserve">Contribution C1</w:t>
        </w:r>
      </w:hyperlink>
      <w:r>
        <w:t xml:space="preserve"> </w:t>
      </w:r>
      <w:r>
        <w:t xml:space="preserve">- An understanding of What People Want in Direct Data Relations</w:t>
      </w:r>
      <w:r>
        <w:t xml:space="preserve"> </w:t>
      </w:r>
      <w:hyperlink w:anchor="c2">
        <w:r>
          <w:rPr>
            <w:rStyle w:val="Hyperlink"/>
          </w:rPr>
          <w:t xml:space="preserve">Contribution C2</w:t>
        </w:r>
      </w:hyperlink>
      <w:r>
        <w:t xml:space="preserve"> </w:t>
      </w:r>
      <w:r>
        <w:t xml:space="preserve">- An Understanding of What People Want in Indirect Data Relations</w:t>
      </w:r>
      <w:r>
        <w:t xml:space="preserve"> </w:t>
      </w:r>
      <w:hyperlink w:anchor="c3">
        <w:r>
          <w:rPr>
            <w:rStyle w:val="Hyperlink"/>
          </w:rPr>
          <w:t xml:space="preserve">Contribution C3</w:t>
        </w:r>
      </w:hyperlink>
      <w:r>
        <w:t xml:space="preserve"> </w:t>
      </w:r>
      <w:r>
        <w:t xml:space="preserve">- The Synthesis and Formulation of the Field of Human Data Relations (HDR)</w:t>
      </w:r>
      <w:r>
        <w:t xml:space="preserve"> </w:t>
      </w:r>
      <w:hyperlink w:anchor="c4">
        <w:r>
          <w:rPr>
            <w:rStyle w:val="Hyperlink"/>
          </w:rPr>
          <w:t xml:space="preserve">Contribution C4</w:t>
        </w:r>
      </w:hyperlink>
      <w:r>
        <w:t xml:space="preserve"> </w:t>
      </w:r>
      <w:r>
        <w:t xml:space="preserve">- A clear delineation of two primary motivators for individuals seeking better HDR</w:t>
      </w:r>
      <w:r>
        <w:t xml:space="preserve"> </w:t>
      </w:r>
      <w:hyperlink w:anchor="c5">
        <w:r>
          <w:rPr>
            <w:rStyle w:val="Hyperlink"/>
          </w:rPr>
          <w:t xml:space="preserve">Contribution C5</w:t>
        </w:r>
      </w:hyperlink>
      <w:r>
        <w:t xml:space="preserve"> </w:t>
      </w:r>
      <w:r>
        <w:t xml:space="preserve">- A map of the HDR landscape, identifying obstacles and insights</w:t>
      </w:r>
      <w:r>
        <w:t xml:space="preserve"> </w:t>
      </w:r>
      <w:hyperlink w:anchor="c6">
        <w:r>
          <w:rPr>
            <w:rStyle w:val="Hyperlink"/>
          </w:rPr>
          <w:t xml:space="preserve">Contribution C6</w:t>
        </w:r>
      </w:hyperlink>
      <w:r>
        <w:t xml:space="preserve"> </w:t>
      </w:r>
      <w:r>
        <w:t xml:space="preserve">- Four identified trajectories for advancing Human Data Relations</w:t>
      </w:r>
      <w:r>
        <w:t xml:space="preserve"> </w:t>
      </w:r>
      <w:hyperlink w:anchor="c7">
        <w:r>
          <w:rPr>
            <w:rStyle w:val="Hyperlink"/>
          </w:rPr>
          <w:t xml:space="preserve">Contribution C7</w:t>
        </w:r>
      </w:hyperlink>
      <w:r>
        <w:t xml:space="preserve"> </w:t>
      </w:r>
      <w:r>
        <w:t xml:space="preserve">- A reframing of data literacy for the HDR space</w:t>
      </w:r>
      <w:r>
        <w:t xml:space="preserve"> </w:t>
      </w:r>
      <w:hyperlink w:anchor="c8">
        <w:r>
          <w:rPr>
            <w:rStyle w:val="Hyperlink"/>
          </w:rPr>
          <w:t xml:space="preserve">Contribution C8</w:t>
        </w:r>
      </w:hyperlink>
      <w:r>
        <w:t xml:space="preserve"> </w:t>
      </w:r>
      <w:r>
        <w:t xml:space="preserve">- Validation and enumeration of supported families’ attitudes and needs around civic data</w:t>
      </w:r>
      <w:r>
        <w:t xml:space="preserve"> </w:t>
      </w: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r>
        <w:t xml:space="preserve"> </w:t>
      </w:r>
      <w:hyperlink w:anchor="c10">
        <w:r>
          <w:rPr>
            <w:rStyle w:val="Hyperlink"/>
          </w:rPr>
          <w:t xml:space="preserve">Contribution C10</w:t>
        </w:r>
      </w:hyperlink>
      <w:r>
        <w:t xml:space="preserve"> </w:t>
      </w:r>
      <w:r>
        <w:t xml:space="preserve">- A model to understand the five different origins of held personal data</w:t>
      </w:r>
      <w:r>
        <w:t xml:space="preserve"> </w:t>
      </w: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r>
        <w:t xml:space="preserve"> </w:t>
      </w: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r>
        <w:t xml:space="preserve"> </w:t>
      </w:r>
      <w:hyperlink w:anchor="c13">
        <w:r>
          <w:rPr>
            <w:rStyle w:val="Hyperlink"/>
          </w:rPr>
          <w:t xml:space="preserve">Contribution C13</w:t>
        </w:r>
      </w:hyperlink>
      <w:r>
        <w:t xml:space="preserve"> </w:t>
      </w:r>
      <w:r>
        <w:t xml:space="preserve">- Guidance for policymakers, data holders and individuals on how to improve HDR</w:t>
      </w:r>
      <w:r>
        <w:t xml:space="preserve"> </w:t>
      </w: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480"/>
    <w:bookmarkStart w:id="1482" w:name="major-concepts-of-this-thesis"/>
    <w:p>
      <w:pPr>
        <w:pStyle w:val="Heading3"/>
      </w:pPr>
      <w:r>
        <w:t xml:space="preserve">Major Concepts of This Thesis</w:t>
      </w:r>
    </w:p>
    <w:p>
      <w:pPr>
        <w:pStyle w:val="FirstParagraph"/>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r>
        <w:t xml:space="preserve"> </w:t>
      </w:r>
      <w:r>
        <w:rPr>
          <w:bCs/>
          <w:b/>
        </w:rPr>
        <w:t xml:space="preserve">Categories of Family Civic Data</w:t>
      </w:r>
      <w:r>
        <w:t xml:space="preserve"> </w:t>
      </w:r>
      <w:r>
        <w:t xml:space="preserve">-</w:t>
      </w:r>
      <w:r>
        <w:t xml:space="preserve"> </w:t>
      </w:r>
      <w:hyperlink w:anchor="ari-fcd-types">
        <w:r>
          <w:rPr>
            <w:rStyle w:val="Hyperlink"/>
          </w:rPr>
          <w:t xml:space="preserve">ARI4.1</w:t>
        </w:r>
      </w:hyperlink>
      <w:r>
        <w:t xml:space="preserve"> </w:t>
      </w:r>
      <w:r>
        <w:rPr>
          <w:bCs/>
          <w:b/>
        </w:rPr>
        <w:t xml:space="preserve">Categories of Personal Data</w:t>
      </w:r>
      <w:r>
        <w:t xml:space="preserve"> </w:t>
      </w:r>
      <w:r>
        <w:t xml:space="preserve">-</w:t>
      </w:r>
      <w:r>
        <w:t xml:space="preserve"> </w:t>
      </w:r>
      <w:hyperlink w:anchor="figure-3.6">
        <w:r>
          <w:rPr>
            <w:rStyle w:val="Hyperlink"/>
          </w:rPr>
          <w:t xml:space="preserve">Figure 3.6</w:t>
        </w:r>
      </w:hyperlink>
      <w:r>
        <w:t xml:space="preserve"> </w:t>
      </w: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r>
        <w:t xml:space="preserve"> </w:t>
      </w:r>
      <w:r>
        <w:rPr>
          <w:bCs/>
          <w:b/>
        </w:rPr>
        <w:t xml:space="preserve">Data Literacy in an HDR Context</w:t>
      </w:r>
      <w:r>
        <w:t xml:space="preserve"> </w:t>
      </w:r>
      <w:r>
        <w:t xml:space="preserve">- see HDR Literacy</w:t>
      </w:r>
      <w:r>
        <w:t xml:space="preserve"> </w:t>
      </w: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Data Wants</w:t>
      </w:r>
      <w:r>
        <w:t xml:space="preserve"> </w:t>
      </w:r>
      <w:r>
        <w:t xml:space="preserve">-</w:t>
      </w:r>
      <w:r>
        <w:t xml:space="preserve"> </w:t>
      </w:r>
      <w:hyperlink w:anchor="chapter-6">
        <w:r>
          <w:rPr>
            <w:rStyle w:val="Hyperlink"/>
          </w:rPr>
          <w:t xml:space="preserve">Chapter 6</w:t>
        </w:r>
      </w:hyperlink>
      <w:r>
        <w:t xml:space="preserve"> </w:t>
      </w: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r>
        <w:t xml:space="preserve"> </w:t>
      </w: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r>
        <w:t xml:space="preserve"> </w:t>
      </w: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r>
        <w:t xml:space="preserve"> </w:t>
      </w:r>
      <w:r>
        <w:rPr>
          <w:bCs/>
          <w:b/>
        </w:rPr>
        <w:t xml:space="preserve">Ecosystem Detection</w:t>
      </w:r>
      <w:r>
        <w:t xml:space="preserve"> </w:t>
      </w:r>
      <w:r>
        <w:t xml:space="preserve">-</w:t>
      </w:r>
      <w:r>
        <w:t xml:space="preserve"> </w:t>
      </w:r>
      <w:hyperlink w:anchor="insight-4">
        <w:r>
          <w:rPr>
            <w:rStyle w:val="Hyperlink"/>
          </w:rPr>
          <w:t xml:space="preserve">Insight 4</w:t>
        </w:r>
      </w:hyperlink>
      <w:r>
        <w:t xml:space="preserve"> </w:t>
      </w:r>
      <w:r>
        <w:rPr>
          <w:bCs/>
          <w:b/>
        </w:rPr>
        <w:t xml:space="preserve">Ecosystem Information</w:t>
      </w:r>
      <w:r>
        <w:t xml:space="preserve"> </w:t>
      </w:r>
      <w:r>
        <w:t xml:space="preserve">-</w:t>
      </w:r>
      <w:r>
        <w:t xml:space="preserve"> </w:t>
      </w:r>
      <w:hyperlink w:anchor="X3985f3ebbcec0cf2e6c7ba8fe728e40700e225f">
        <w:r>
          <w:rPr>
            <w:rStyle w:val="Hyperlink"/>
          </w:rPr>
          <w:t xml:space="preserve">7.2.4</w:t>
        </w:r>
      </w:hyperlink>
      <w:r>
        <w:t xml:space="preserve">,</w:t>
      </w:r>
      <w:r>
        <w:t xml:space="preserve"> </w:t>
      </w:r>
      <w:hyperlink w:anchor="insight-4">
        <w:r>
          <w:rPr>
            <w:rStyle w:val="Hyperlink"/>
          </w:rPr>
          <w:t xml:space="preserve">Insight 4</w:t>
        </w:r>
      </w:hyperlink>
      <w:r>
        <w:t xml:space="preserve"> </w:t>
      </w:r>
      <w:r>
        <w:rPr>
          <w:bCs/>
          <w:b/>
        </w:rPr>
        <w:t xml:space="preserve">Ecosystem Information Display</w:t>
      </w:r>
      <w:r>
        <w:t xml:space="preserve"> </w:t>
      </w:r>
      <w:r>
        <w:t xml:space="preserve">-</w:t>
      </w:r>
      <w:r>
        <w:t xml:space="preserve"> </w:t>
      </w:r>
      <w:hyperlink w:anchor="insight-4">
        <w:r>
          <w:rPr>
            <w:rStyle w:val="Hyperlink"/>
          </w:rPr>
          <w:t xml:space="preserve">Insight 4</w:t>
        </w:r>
      </w:hyperlink>
      <w:r>
        <w:t xml:space="preserve"> </w:t>
      </w:r>
      <w:r>
        <w:rPr>
          <w:bCs/>
          <w:b/>
        </w:rPr>
        <w:t xml:space="preserve">Ecosystem Negotiability</w:t>
      </w:r>
      <w:r>
        <w:t xml:space="preserve"> </w:t>
      </w:r>
      <w:r>
        <w:t xml:space="preserve">-</w:t>
      </w:r>
      <w:r>
        <w:t xml:space="preserve"> </w:t>
      </w:r>
      <w:hyperlink w:anchor="X3985f3ebbcec0cf2e6c7ba8fe728e40700e225f">
        <w:r>
          <w:rPr>
            <w:rStyle w:val="Hyperlink"/>
          </w:rPr>
          <w:t xml:space="preserve">7.2.4</w:t>
        </w:r>
      </w:hyperlink>
      <w:r>
        <w:t xml:space="preserve">,</w:t>
      </w:r>
      <w:r>
        <w:t xml:space="preserve"> </w:t>
      </w:r>
      <w:hyperlink w:anchor="X32cb5b70a3f71ce180c165205647e8909d4e8a0">
        <w:r>
          <w:rPr>
            <w:rStyle w:val="Hyperlink"/>
          </w:rPr>
          <w:t xml:space="preserve">8.4</w:t>
        </w:r>
      </w:hyperlink>
      <w:r>
        <w:t xml:space="preserve"> </w:t>
      </w: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r>
        <w:t xml:space="preserve"> </w:t>
      </w: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r>
        <w:t xml:space="preserve"> </w:t>
      </w:r>
      <w:r>
        <w:t xml:space="preserve"> </w:t>
      </w:r>
      <w:r>
        <w:rPr>
          <w:bCs/>
          <w:b/>
        </w:rPr>
        <w:t xml:space="preserve">Hacking the Seams</w:t>
      </w:r>
      <w:r>
        <w:t xml:space="preserve"> </w:t>
      </w:r>
      <w:r>
        <w:t xml:space="preserve">-</w:t>
      </w:r>
      <w:r>
        <w:t xml:space="preserve"> </w:t>
      </w:r>
      <w:hyperlink w:anchor="insight-12">
        <w:r>
          <w:rPr>
            <w:rStyle w:val="Hyperlink"/>
          </w:rPr>
          <w:t xml:space="preserve">Insight 12</w:t>
        </w:r>
      </w:hyperlink>
      <w:r>
        <w:t xml:space="preserve"> </w:t>
      </w: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r>
        <w:t xml:space="preserve"> </w:t>
      </w: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r>
        <w:t xml:space="preserve"> </w:t>
      </w:r>
      <w:r>
        <w:rPr>
          <w:bCs/>
          <w:b/>
        </w:rPr>
        <w:t xml:space="preserve">HDR Wants</w:t>
      </w:r>
      <w:r>
        <w:t xml:space="preserve"> </w:t>
      </w:r>
      <w:r>
        <w:t xml:space="preserve">- see Data Wants</w:t>
      </w:r>
      <w:r>
        <w:t xml:space="preserve"> </w:t>
      </w:r>
      <w:r>
        <w:rPr>
          <w:bCs/>
          <w:b/>
        </w:rPr>
        <w:t xml:space="preserve">Human Information Operating System</w:t>
      </w:r>
      <w:r>
        <w:t xml:space="preserve"> </w:t>
      </w:r>
      <w:r>
        <w:t xml:space="preserve">-</w:t>
      </w:r>
      <w:r>
        <w:t xml:space="preserve"> </w:t>
      </w:r>
      <w:hyperlink w:anchor="info-os">
        <w:r>
          <w:rPr>
            <w:rStyle w:val="Hyperlink"/>
          </w:rPr>
          <w:t xml:space="preserve">8.2</w:t>
        </w:r>
      </w:hyperlink>
      <w:r>
        <w:t xml:space="preserve"> </w:t>
      </w:r>
      <w:r>
        <w:rPr>
          <w:bCs/>
          <w:b/>
        </w:rPr>
        <w:t xml:space="preserve">Human Information</w:t>
      </w:r>
      <w:r>
        <w:t xml:space="preserve"> </w:t>
      </w:r>
      <w:r>
        <w:t xml:space="preserve">- see Life Information and Ecosystem Information</w:t>
      </w:r>
      <w:r>
        <w:t xml:space="preserve"> </w:t>
      </w: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r>
        <w:t xml:space="preserve"> </w:t>
      </w: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r>
        <w:t xml:space="preserve"> </w:t>
      </w:r>
      <w:r>
        <w:rPr>
          <w:bCs/>
          <w:b/>
        </w:rPr>
        <w:t xml:space="preserve">Landscape of HDR Opportunity</w:t>
      </w:r>
      <w:r>
        <w:t xml:space="preserve"> </w:t>
      </w:r>
      <w:r>
        <w:t xml:space="preserve">-</w:t>
      </w:r>
      <w:r>
        <w:t xml:space="preserve"> </w:t>
      </w:r>
      <w:hyperlink w:anchor="figure-7.3">
        <w:r>
          <w:rPr>
            <w:rStyle w:val="Hyperlink"/>
          </w:rPr>
          <w:t xml:space="preserve">Figure 7.3</w:t>
        </w:r>
      </w:hyperlink>
      <w:r>
        <w:t xml:space="preserve">,</w:t>
      </w:r>
      <w:r>
        <w:t xml:space="preserve"> </w:t>
      </w:r>
      <w:hyperlink w:anchor="Xade7c2cf97f75d009975f4d720d1fa6c19f4897">
        <w:r>
          <w:rPr>
            <w:rStyle w:val="Hyperlink"/>
          </w:rPr>
          <w:t xml:space="preserve">9</w:t>
        </w:r>
      </w:hyperlink>
      <w:r>
        <w:t xml:space="preserve">,</w:t>
      </w:r>
      <w:r>
        <w:t xml:space="preserve"> </w:t>
      </w:r>
      <w:hyperlink w:anchor="figure-9.23">
        <w:r>
          <w:rPr>
            <w:rStyle w:val="Hyperlink"/>
            <w:bCs/>
            <w:b/>
          </w:rPr>
          <w:t xml:space="preserve">Figure 9.23</w:t>
        </w:r>
      </w:hyperlink>
      <w:r>
        <w:rPr>
          <w:bCs/>
          <w:b/>
        </w:rPr>
        <w:t xml:space="preserve"> </w:t>
      </w:r>
      <w:r>
        <w:t xml:space="preserve">Life Concepts** -</w:t>
      </w:r>
      <w:r>
        <w:t xml:space="preserve"> </w:t>
      </w:r>
      <w:hyperlink w:anchor="Xfaff11acbd25d0758b7c5294b4ff9d37debac19">
        <w:r>
          <w:rPr>
            <w:rStyle w:val="Hyperlink"/>
          </w:rPr>
          <w:t xml:space="preserve">8.1.1</w:t>
        </w:r>
      </w:hyperlink>
      <w:r>
        <w:t xml:space="preserve"> </w:t>
      </w:r>
      <w:r>
        <w:rPr>
          <w:bCs/>
          <w:b/>
        </w:rPr>
        <w:t xml:space="preserve">Life Information Utilisation</w:t>
      </w:r>
      <w:r>
        <w:t xml:space="preserve"> </w:t>
      </w:r>
      <w:r>
        <w:t xml:space="preserve">-</w:t>
      </w:r>
      <w:r>
        <w:t xml:space="preserve"> </w:t>
      </w:r>
      <w:hyperlink w:anchor="X7027e4bdfd232de99e156aba3e4d77d931c643b">
        <w:r>
          <w:rPr>
            <w:rStyle w:val="Hyperlink"/>
          </w:rPr>
          <w:t xml:space="preserve">7.2.3</w:t>
        </w:r>
      </w:hyperlink>
      <w:r>
        <w:t xml:space="preserve">,</w:t>
      </w:r>
      <w:r>
        <w:t xml:space="preserve"> </w:t>
      </w:r>
      <w:hyperlink w:anchor="figure-7.1">
        <w:r>
          <w:rPr>
            <w:rStyle w:val="Hyperlink"/>
          </w:rPr>
          <w:t xml:space="preserve">Figure 7.1</w:t>
        </w:r>
      </w:hyperlink>
      <w:r>
        <w:t xml:space="preserve"> </w:t>
      </w:r>
      <w:r>
        <w:rPr>
          <w:bCs/>
          <w:b/>
        </w:rPr>
        <w:t xml:space="preserve">Life Information</w:t>
      </w:r>
      <w:r>
        <w:t xml:space="preserve"> </w:t>
      </w:r>
      <w:r>
        <w:t xml:space="preserve">-</w:t>
      </w:r>
      <w:r>
        <w:t xml:space="preserve"> </w:t>
      </w:r>
      <w:hyperlink w:anchor="insight-1">
        <w:r>
          <w:rPr>
            <w:rStyle w:val="Hyperlink"/>
          </w:rPr>
          <w:t xml:space="preserve">Insight 1</w:t>
        </w:r>
      </w:hyperlink>
      <w:r>
        <w:t xml:space="preserve"> </w:t>
      </w: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r>
        <w:t xml:space="preserve"> </w:t>
      </w: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r>
        <w:t xml:space="preserve"> </w:t>
      </w: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r>
        <w:t xml:space="preserve"> </w:t>
      </w: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r>
        <w:t xml:space="preserve"> </w:t>
      </w: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r>
        <w:t xml:space="preserve"> </w:t>
      </w: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r>
        <w:t xml:space="preserve"> </w:t>
      </w:r>
      <w:r>
        <w:rPr>
          <w:bCs/>
          <w:b/>
        </w:rPr>
        <w:t xml:space="preserve">Personal Data Ecosystem Control</w:t>
      </w:r>
      <w:r>
        <w:t xml:space="preserve"> </w:t>
      </w:r>
      <w:r>
        <w:t xml:space="preserve">-</w:t>
      </w:r>
      <w:r>
        <w:t xml:space="preserve"> </w:t>
      </w:r>
      <w:hyperlink w:anchor="X218bee7cd760788b3c5ee66a16fde8ab56b5209">
        <w:r>
          <w:rPr>
            <w:rStyle w:val="Hyperlink"/>
          </w:rPr>
          <w:t xml:space="preserve">7.2.3</w:t>
        </w:r>
      </w:hyperlink>
      <w:r>
        <w:t xml:space="preserve">,</w:t>
      </w:r>
      <w:r>
        <w:t xml:space="preserve"> </w:t>
      </w:r>
      <w:hyperlink w:anchor="figure-7.1">
        <w:r>
          <w:rPr>
            <w:rStyle w:val="Hyperlink"/>
          </w:rPr>
          <w:t xml:space="preserve">Figure 7.1</w:t>
        </w:r>
      </w:hyperlink>
      <w:r>
        <w:t xml:space="preserve"> </w:t>
      </w: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r>
        <w:t xml:space="preserve"> </w:t>
      </w:r>
      <w:r>
        <w:rPr>
          <w:bCs/>
          <w:b/>
        </w:rPr>
        <w:t xml:space="preserve">Personal Data Stewardship</w:t>
      </w:r>
      <w:r>
        <w:t xml:space="preserve"> </w:t>
      </w:r>
      <w:r>
        <w:t xml:space="preserve">-</w:t>
      </w:r>
      <w:r>
        <w:t xml:space="preserve"> </w:t>
      </w:r>
      <w:hyperlink r:id="rId1481">
        <w:r>
          <w:rPr>
            <w:rStyle w:val="Hyperlink"/>
          </w:rPr>
          <w:t xml:space="preserve">4.3.3</w:t>
        </w:r>
      </w:hyperlink>
      <w:r>
        <w:t xml:space="preserve">,</w:t>
      </w:r>
      <w:r>
        <w:t xml:space="preserve"> </w:t>
      </w:r>
      <w:hyperlink w:anchor="X2246273db175b4d951c8ae09a9b87d55b422463">
        <w:r>
          <w:rPr>
            <w:rStyle w:val="Hyperlink"/>
          </w:rPr>
          <w:t xml:space="preserve">5.6</w:t>
        </w:r>
      </w:hyperlink>
      <w:r>
        <w:t xml:space="preserve"> </w:t>
      </w: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r>
        <w:t xml:space="preserve"> </w:t>
      </w: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r>
        <w:t xml:space="preserve"> </w:t>
      </w: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r>
        <w:t xml:space="preserve"> </w:t>
      </w:r>
      <w:r>
        <w:rPr>
          <w:bCs/>
          <w:b/>
        </w:rPr>
        <w:t xml:space="preserve">Storyboarding Action Cards</w:t>
      </w:r>
      <w:r>
        <w:t xml:space="preserve"> </w:t>
      </w:r>
      <w:r>
        <w:t xml:space="preserve">-</w:t>
      </w:r>
      <w:r>
        <w:t xml:space="preserve"> </w:t>
      </w:r>
      <w:hyperlink w:anchor="ari-storyboarding">
        <w:r>
          <w:rPr>
            <w:rStyle w:val="Hyperlink"/>
          </w:rPr>
          <w:t xml:space="preserve">ARI4.3</w:t>
        </w:r>
      </w:hyperlink>
      <w:r>
        <w:t xml:space="preserve"> </w:t>
      </w:r>
      <w:r>
        <w:rPr>
          <w:bCs/>
          <w:b/>
        </w:rPr>
        <w:t xml:space="preserve">Trust -</w:t>
      </w:r>
      <w:r>
        <w:rPr>
          <w:bCs/>
          <w:b/>
        </w:rPr>
        <w:t xml:space="preserve"> </w:t>
      </w:r>
      <w:hyperlink w:anchor="Xbab51b354b67876c6284de28df0e549940fb873">
        <w:r>
          <w:rPr>
            <w:rStyle w:val="Hyperlink"/>
            <w:bCs/>
            <w:b/>
          </w:rPr>
          <w:t xml:space="preserve">4.3.4</w:t>
        </w:r>
      </w:hyperlink>
      <w:r>
        <w:rPr>
          <w:bCs/>
          <w:b/>
        </w:rPr>
        <w:t xml:space="preserve">,</w:t>
      </w:r>
      <w:r>
        <w:rPr>
          <w:bCs/>
          <w:b/>
        </w:rPr>
        <w:t xml:space="preserve"> </w:t>
      </w:r>
      <w:hyperlink w:anchor="X1cbcb0941f4181aab74224b7105fd44cb905d42">
        <w:r>
          <w:rPr>
            <w:rStyle w:val="Hyperlink"/>
            <w:bCs/>
            <w:b/>
          </w:rPr>
          <w:t xml:space="preserve">4.4.1</w:t>
        </w:r>
      </w:hyperlink>
      <w:r>
        <w:rPr>
          <w:bCs/>
          <w:b/>
        </w:rPr>
        <w:t xml:space="preserve">,</w:t>
      </w:r>
      <w:r>
        <w:rPr>
          <w:bCs/>
          <w:b/>
        </w:rPr>
        <w:t xml:space="preserve"> </w:t>
      </w:r>
      <w:hyperlink w:anchor="X17fee6fbf9ee82826dccbd5118d485029a82ebe">
        <w:r>
          <w:rPr>
            <w:rStyle w:val="Hyperlink"/>
            <w:bCs/>
            <w:b/>
          </w:rPr>
          <w:t xml:space="preserve">5.3.4</w:t>
        </w:r>
      </w:hyperlink>
      <w:r>
        <w:rPr>
          <w:bCs/>
          <w:b/>
        </w:rPr>
        <w:t xml:space="preserve">,</w:t>
      </w:r>
      <w:r>
        <w:rPr>
          <w:bCs/>
          <w:b/>
        </w:rPr>
        <w:t xml:space="preserve"> </w:t>
      </w:r>
      <w:hyperlink w:anchor="X38f625be2c0c748970e0e254c020e238dedd97d">
        <w:r>
          <w:rPr>
            <w:rStyle w:val="Hyperlink"/>
            <w:bCs/>
            <w:b/>
          </w:rPr>
          <w:t xml:space="preserve">5.4.4</w:t>
        </w:r>
      </w:hyperlink>
      <w:r>
        <w:rPr>
          <w:bCs/>
          <w:b/>
        </w:rPr>
        <w:t xml:space="preserve">,</w:t>
      </w:r>
      <w:r>
        <w:rPr>
          <w:bCs/>
          <w:b/>
        </w:rPr>
        <w:t xml:space="preserve"> </w:t>
      </w:r>
      <w:hyperlink w:anchor="want-i1">
        <w:r>
          <w:rPr>
            <w:rStyle w:val="Hyperlink"/>
            <w:bCs/>
            <w:b/>
          </w:rPr>
          <w:t xml:space="preserve">6.2.1</w:t>
        </w:r>
      </w:hyperlink>
      <w:r>
        <w:rPr>
          <w:bCs/>
          <w:b/>
        </w:rPr>
        <w:t xml:space="preserve">,</w:t>
      </w:r>
      <w:r>
        <w:rPr>
          <w:bCs/>
          <w:b/>
        </w:rPr>
        <w:t xml:space="preserve"> </w:t>
      </w:r>
      <w:hyperlink w:anchor="insight-13">
        <w:r>
          <w:rPr>
            <w:rStyle w:val="Hyperlink"/>
            <w:bCs/>
            <w:b/>
          </w:rPr>
          <w:t xml:space="preserve">Insight 13</w:t>
        </w:r>
      </w:hyperlink>
      <w:r>
        <w:rPr>
          <w:bCs/>
          <w:b/>
        </w:rPr>
        <w:t xml:space="preserve"> </w:t>
      </w:r>
      <w:r>
        <w:t xml:space="preserve">Types of Personal Data (by origin)** -</w:t>
      </w:r>
      <w:r>
        <w:t xml:space="preserve"> </w:t>
      </w:r>
      <w:hyperlink w:anchor="table-5.2">
        <w:r>
          <w:rPr>
            <w:rStyle w:val="Hyperlink"/>
          </w:rPr>
          <w:t xml:space="preserve">Table 5.2</w:t>
        </w:r>
      </w:hyperlink>
      <w:r>
        <w:t xml:space="preserve"> </w:t>
      </w: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482"/>
    <w:bookmarkEnd w:id="1483"/>
    <w:bookmarkStart w:id="1484" w:name="glossary"/>
    <w:p>
      <w:pPr>
        <w:pStyle w:val="Heading1"/>
      </w:pPr>
      <w:r>
        <w:t xml:space="preserve">Glossary of Pre-Existing Abbreviations, Names and Terms</w:t>
      </w:r>
    </w:p>
    <w:p>
      <w:pPr>
        <w:pStyle w:val="FirstParagraph"/>
      </w:pPr>
      <w:r>
        <w:rPr>
          <w:bCs/>
          <w:b/>
        </w:rPr>
        <w:t xml:space="preserve">Action (stage of Personal Informatics)</w:t>
      </w:r>
      <w:r>
        <w:t xml:space="preserve"> </w:t>
      </w:r>
      <w:r>
        <w:t xml:space="preserve">- see SI</w:t>
      </w:r>
      <w:r>
        <w:t xml:space="preserve"> </w:t>
      </w:r>
      <w:r>
        <w:rPr>
          <w:bCs/>
          <w:b/>
        </w:rPr>
        <w:t xml:space="preserve">Action Research</w:t>
      </w:r>
      <w:r>
        <w:t xml:space="preserve"> </w:t>
      </w:r>
      <w:r>
        <w:t xml:space="preserve">- a mode of research where cycles of investigation shape future studies</w:t>
      </w:r>
      <w:r>
        <w:t xml:space="preserve"> </w:t>
      </w:r>
      <w:r>
        <w:rPr>
          <w:bCs/>
          <w:b/>
        </w:rPr>
        <w:t xml:space="preserve">Accessibility Tags (ARIA)</w:t>
      </w:r>
      <w:r>
        <w:t xml:space="preserve"> </w:t>
      </w:r>
      <w:r>
        <w:t xml:space="preserve">- tags within HTML code that screenreaders use and which can be exploited for seam hacking</w:t>
      </w:r>
      <w:r>
        <w:t xml:space="preserve"> </w:t>
      </w:r>
      <w:r>
        <w:rPr>
          <w:bCs/>
          <w:b/>
        </w:rPr>
        <w:t xml:space="preserve">Activism</w:t>
      </w:r>
      <w:r>
        <w:t xml:space="preserve"> </w:t>
      </w:r>
      <w:r>
        <w:t xml:space="preserve">- using vigorous campaigning to bring about political or social change</w:t>
      </w:r>
      <w:r>
        <w:t xml:space="preserve"> </w:t>
      </w:r>
      <w:r>
        <w:rPr>
          <w:bCs/>
          <w:b/>
        </w:rPr>
        <w:t xml:space="preserve">Agency</w:t>
      </w:r>
      <w:r>
        <w:t xml:space="preserve"> </w:t>
      </w:r>
      <w:r>
        <w:t xml:space="preserve">- the ability, described in HDI, to act for oneself in a system, see HDI</w:t>
      </w:r>
      <w:r>
        <w:t xml:space="preserve"> </w:t>
      </w:r>
      <w:r>
        <w:rPr>
          <w:bCs/>
          <w:b/>
        </w:rPr>
        <w:t xml:space="preserve">Barriers Cascade</w:t>
      </w:r>
      <w:r>
        <w:t xml:space="preserve"> </w:t>
      </w:r>
      <w:r>
        <w:t xml:space="preserve">- a series of obstacles in SI</w:t>
      </w:r>
      <w:r>
        <w:t xml:space="preserve"> </w:t>
      </w:r>
      <w:r>
        <w:rPr>
          <w:bCs/>
          <w:b/>
        </w:rPr>
        <w:t xml:space="preserve">BBC R&amp;D</w:t>
      </w:r>
      <w:r>
        <w:t xml:space="preserve"> </w:t>
      </w:r>
      <w:r>
        <w:t xml:space="preserve">- the Research &amp; Development division of the British Broadcasting Corporation, where I did a research internship</w:t>
      </w:r>
      <w:r>
        <w:t xml:space="preserve"> </w:t>
      </w:r>
      <w:r>
        <w:rPr>
          <w:bCs/>
          <w:b/>
        </w:rPr>
        <w:t xml:space="preserve">Boundary Objects</w:t>
      </w:r>
      <w:r>
        <w:t xml:space="preserve"> </w:t>
      </w:r>
      <w:r>
        <w:t xml:space="preserve">- tangible objects and representations that help different populations that may think in different terms to collaborate effeectively</w:t>
      </w:r>
      <w:r>
        <w:t xml:space="preserve"> </w:t>
      </w:r>
      <w:r>
        <w:rPr>
          <w:bCs/>
          <w:b/>
        </w:rPr>
        <w:t xml:space="preserve">Card Sorting</w:t>
      </w:r>
      <w:r>
        <w:t xml:space="preserve"> </w:t>
      </w:r>
      <w:r>
        <w:t xml:space="preserve">- a technique used in Participatory co-design where participants arrange cards to convey their thinking</w:t>
      </w:r>
      <w:r>
        <w:t xml:space="preserve"> </w:t>
      </w:r>
      <w:r>
        <w:rPr>
          <w:bCs/>
          <w:b/>
        </w:rPr>
        <w:t xml:space="preserve">CHC - Connected Health Cities</w:t>
      </w:r>
      <w:r>
        <w:t xml:space="preserve"> </w:t>
      </w:r>
      <w:r>
        <w:t xml:space="preserve">- government initiative behind the SILVER project, which I worked on</w:t>
      </w:r>
      <w:r>
        <w:t xml:space="preserve"> </w:t>
      </w:r>
      <w:r>
        <w:rPr>
          <w:bCs/>
          <w:b/>
        </w:rPr>
        <w:t xml:space="preserve">Civic Hacking</w:t>
      </w:r>
      <w:r>
        <w:t xml:space="preserve"> </w:t>
      </w:r>
      <w:r>
        <w:t xml:space="preserve">- technologists or enthusiasts working to reconfigure the way society works</w:t>
      </w:r>
      <w:r>
        <w:t xml:space="preserve"> </w:t>
      </w:r>
      <w:r>
        <w:rPr>
          <w:bCs/>
          <w:b/>
        </w:rPr>
        <w:t xml:space="preserve">Civil Libertarianism</w:t>
      </w:r>
      <w:r>
        <w:t xml:space="preserve"> </w:t>
      </w:r>
      <w:r>
        <w:t xml:space="preserve">- argues for the supremacy of individual rights and personal freedoms over imposition by authority</w:t>
      </w:r>
      <w:r>
        <w:t xml:space="preserve"> </w:t>
      </w:r>
      <w:r>
        <w:rPr>
          <w:bCs/>
          <w:b/>
        </w:rPr>
        <w:t xml:space="preserve">Collection (stage of Personal Informatics)</w:t>
      </w:r>
      <w:r>
        <w:t xml:space="preserve"> </w:t>
      </w:r>
      <w:r>
        <w:t xml:space="preserve">- see SI</w:t>
      </w:r>
      <w:r>
        <w:t xml:space="preserve"> </w:t>
      </w:r>
      <w:r>
        <w:rPr>
          <w:bCs/>
          <w:b/>
        </w:rPr>
        <w:t xml:space="preserve">Consent, Dynamic</w:t>
      </w:r>
      <w:r>
        <w:t xml:space="preserve"> </w:t>
      </w:r>
      <w:r>
        <w:t xml:space="preserve">- ongoing and changeable expression of preference</w:t>
      </w:r>
      <w:r>
        <w:t xml:space="preserve"> </w:t>
      </w:r>
      <w:r>
        <w:rPr>
          <w:bCs/>
          <w:b/>
        </w:rPr>
        <w:t xml:space="preserve">Consent, Informed</w:t>
      </w:r>
      <w:r>
        <w:t xml:space="preserve"> </w:t>
      </w:r>
      <w:r>
        <w:t xml:space="preserve">- initial one-time expression of preference</w:t>
      </w:r>
      <w:r>
        <w:t xml:space="preserve"> </w:t>
      </w:r>
      <w:r>
        <w:rPr>
          <w:bCs/>
          <w:b/>
        </w:rPr>
        <w:t xml:space="preserve">Constructivism</w:t>
      </w:r>
      <w:r>
        <w:t xml:space="preserve"> </w:t>
      </w:r>
      <w:r>
        <w:t xml:space="preserve">- a belief that new knowledge is formed by developing one’s own mental models in order to explain new experiences</w:t>
      </w:r>
      <w:r>
        <w:t xml:space="preserve"> </w:t>
      </w:r>
      <w:r>
        <w:rPr>
          <w:bCs/>
          <w:b/>
        </w:rPr>
        <w:t xml:space="preserve">Conceptual Anchors</w:t>
      </w:r>
      <w:r>
        <w:t xml:space="preserve"> </w:t>
      </w:r>
      <w:r>
        <w:t xml:space="preserve">- the mental scaffolds which we use to organise our thinking and human information</w:t>
      </w:r>
      <w:r>
        <w:t xml:space="preserve"> </w:t>
      </w:r>
      <w:r>
        <w:rPr>
          <w:bCs/>
          <w:b/>
        </w:rPr>
        <w:t xml:space="preserve">Context-aware Computing</w:t>
      </w:r>
      <w:r>
        <w:t xml:space="preserve"> </w:t>
      </w:r>
      <w:r>
        <w:t xml:space="preserve">- designing systems that take account of the user’s situation and varying needs</w:t>
      </w:r>
      <w:r>
        <w:t xml:space="preserve"> </w:t>
      </w:r>
      <w:r>
        <w:rPr>
          <w:bCs/>
          <w:b/>
        </w:rPr>
        <w:t xml:space="preserve">Co-experience</w:t>
      </w:r>
      <w:r>
        <w:t xml:space="preserve"> </w:t>
      </w:r>
      <w:r>
        <w:t xml:space="preserve">- bringing participants towards a shared perspective</w:t>
      </w:r>
      <w:r>
        <w:t xml:space="preserve"> </w:t>
      </w:r>
      <w:r>
        <w:rPr>
          <w:bCs/>
          <w:b/>
        </w:rPr>
        <w:t xml:space="preserve">Cornmarket</w:t>
      </w:r>
      <w:r>
        <w:t xml:space="preserve"> </w:t>
      </w:r>
      <w:r>
        <w:t xml:space="preserve">- codename for the BBC R&amp;D PDS project I interned with</w:t>
      </w:r>
      <w:r>
        <w:t xml:space="preserve"> </w:t>
      </w:r>
      <w:r>
        <w:rPr>
          <w:bCs/>
          <w:b/>
        </w:rPr>
        <w:t xml:space="preserve">Critical Algorithm Studies</w:t>
      </w:r>
      <w:r>
        <w:t xml:space="preserve"> </w:t>
      </w:r>
      <w:r>
        <w:t xml:space="preserve">- research into making computer systems and their behaviour more understandable and accountable</w:t>
      </w:r>
      <w:r>
        <w:t xml:space="preserve"> </w:t>
      </w:r>
      <w:r>
        <w:rPr>
          <w:bCs/>
          <w:b/>
        </w:rPr>
        <w:t xml:space="preserve">Data Access Request</w:t>
      </w:r>
      <w:r>
        <w:t xml:space="preserve"> </w:t>
      </w:r>
      <w:r>
        <w:t xml:space="preserve">- see Subject Access Request</w:t>
      </w:r>
      <w:r>
        <w:t xml:space="preserve"> </w:t>
      </w:r>
      <w:r>
        <w:rPr>
          <w:bCs/>
          <w:b/>
        </w:rPr>
        <w:t xml:space="preserve">Data Brokers</w:t>
      </w:r>
      <w:r>
        <w:t xml:space="preserve"> </w:t>
      </w:r>
      <w:r>
        <w:t xml:space="preserve">- third parties that buy and sell user’s data</w:t>
      </w:r>
      <w:r>
        <w:t xml:space="preserve"> </w:t>
      </w:r>
      <w:r>
        <w:rPr>
          <w:bCs/>
          <w:b/>
        </w:rPr>
        <w:t xml:space="preserve">Data Controller</w:t>
      </w:r>
      <w:r>
        <w:t xml:space="preserve"> </w:t>
      </w:r>
      <w:r>
        <w:t xml:space="preserve">- an organisation responsible for collecting and storing user data</w:t>
      </w:r>
      <w:r>
        <w:t xml:space="preserve"> </w:t>
      </w: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r>
        <w:t xml:space="preserve"> </w:t>
      </w:r>
      <w:r>
        <w:rPr>
          <w:bCs/>
          <w:b/>
        </w:rPr>
        <w:t xml:space="preserve">Data Flow Auditing</w:t>
      </w:r>
      <w:r>
        <w:t xml:space="preserve"> </w:t>
      </w:r>
      <w:r>
        <w:t xml:space="preserve">- the use of apps or system services to monitor the communication and data sharing behaviours of consumer apps</w:t>
      </w:r>
      <w:r>
        <w:t xml:space="preserve"> </w:t>
      </w:r>
      <w:r>
        <w:rPr>
          <w:bCs/>
          <w:b/>
        </w:rPr>
        <w:t xml:space="preserve">Data Justice</w:t>
      </w:r>
      <w:r>
        <w:t xml:space="preserve"> </w:t>
      </w:r>
      <w:r>
        <w:t xml:space="preserve">- research into the relationship between datafication and social justice</w:t>
      </w:r>
      <w:r>
        <w:t xml:space="preserve"> </w:t>
      </w:r>
      <w:r>
        <w:rPr>
          <w:bCs/>
          <w:b/>
        </w:rPr>
        <w:t xml:space="preserve">Data Portability Request</w:t>
      </w:r>
      <w:r>
        <w:t xml:space="preserve"> </w:t>
      </w:r>
      <w:r>
        <w:t xml:space="preserve">- a particular kind of access request focussed on retrieving data in a machine-readable and useable format</w:t>
      </w:r>
      <w:r>
        <w:t xml:space="preserve"> </w:t>
      </w:r>
      <w:r>
        <w:rPr>
          <w:bCs/>
          <w:b/>
        </w:rPr>
        <w:t xml:space="preserve">Data Processor</w:t>
      </w:r>
      <w:r>
        <w:t xml:space="preserve"> </w:t>
      </w:r>
      <w:r>
        <w:t xml:space="preserve">- one who handles user data on behalf of a data controller</w:t>
      </w:r>
      <w:r>
        <w:t xml:space="preserve"> </w:t>
      </w:r>
      <w:r>
        <w:rPr>
          <w:bCs/>
          <w:b/>
        </w:rPr>
        <w:t xml:space="preserve">Data Provenance</w:t>
      </w:r>
      <w:r>
        <w:t xml:space="preserve"> </w:t>
      </w:r>
      <w:r>
        <w:t xml:space="preserve">- the history and origin of a piece of data</w:t>
      </w:r>
      <w:r>
        <w:t xml:space="preserve"> </w:t>
      </w:r>
      <w:r>
        <w:rPr>
          <w:bCs/>
          <w:b/>
        </w:rPr>
        <w:t xml:space="preserve">Data Self</w:t>
      </w:r>
      <w:r>
        <w:t xml:space="preserve"> </w:t>
      </w:r>
      <w:r>
        <w:t xml:space="preserve">- the representation of an individual in data through which state or commercial actors understand that person when making decisions</w:t>
      </w:r>
      <w:r>
        <w:t xml:space="preserve"> </w:t>
      </w:r>
      <w:r>
        <w:rPr>
          <w:bCs/>
          <w:b/>
        </w:rPr>
        <w:t xml:space="preserve">Data Subject</w:t>
      </w:r>
      <w:r>
        <w:t xml:space="preserve"> </w:t>
      </w:r>
      <w:r>
        <w:t xml:space="preserve">- the individual about whom data is stored</w:t>
      </w:r>
      <w:r>
        <w:t xml:space="preserve"> </w:t>
      </w:r>
      <w:r>
        <w:rPr>
          <w:bCs/>
          <w:b/>
        </w:rPr>
        <w:t xml:space="preserve">Data Transcendence</w:t>
      </w:r>
      <w:r>
        <w:t xml:space="preserve"> </w:t>
      </w:r>
      <w:r>
        <w:t xml:space="preserve">- the idea that data should not be tied to a single machine, but should move freely to the places it is needed</w:t>
      </w:r>
      <w:r>
        <w:t xml:space="preserve"> </w:t>
      </w:r>
      <w:r>
        <w:rPr>
          <w:bCs/>
          <w:b/>
        </w:rPr>
        <w:t xml:space="preserve">Data (general)</w:t>
      </w:r>
      <w:r>
        <w:t xml:space="preserve"> </w:t>
      </w:r>
      <w:r>
        <w:t xml:space="preserve">- digitally-encoded human information</w:t>
      </w:r>
      <w:r>
        <w:t xml:space="preserve"> </w:t>
      </w:r>
      <w:r>
        <w:rPr>
          <w:bCs/>
          <w:b/>
        </w:rPr>
        <w:t xml:space="preserve">Data, Civic / Family Civic</w:t>
      </w:r>
      <w:r>
        <w:t xml:space="preserve"> </w:t>
      </w:r>
      <w:r>
        <w:t xml:space="preserve">- the data stored about families by social care organisations such as Early Help programmes</w:t>
      </w:r>
      <w:r>
        <w:t xml:space="preserve"> </w:t>
      </w:r>
      <w:r>
        <w:rPr>
          <w:bCs/>
          <w:b/>
        </w:rPr>
        <w:t xml:space="preserve">Data, Acquired</w:t>
      </w:r>
      <w:r>
        <w:t xml:space="preserve"> </w:t>
      </w:r>
      <w:r>
        <w:t xml:space="preserve">- personal data that has been obtained from an official or public source or a third party</w:t>
      </w:r>
      <w:r>
        <w:t xml:space="preserve"> </w:t>
      </w:r>
      <w:r>
        <w:rPr>
          <w:bCs/>
          <w:b/>
        </w:rPr>
        <w:t xml:space="preserve">Data, Derived</w:t>
      </w:r>
      <w:r>
        <w:t xml:space="preserve"> </w:t>
      </w:r>
      <w:r>
        <w:t xml:space="preserve">- new data that has been extrapolated through interpretation of existing data</w:t>
      </w:r>
      <w:r>
        <w:t xml:space="preserve"> </w:t>
      </w:r>
      <w:r>
        <w:rPr>
          <w:bCs/>
          <w:b/>
        </w:rPr>
        <w:t xml:space="preserve">Data, Metadata</w:t>
      </w:r>
      <w:r>
        <w:t xml:space="preserve"> </w:t>
      </w:r>
      <w:r>
        <w:t xml:space="preserve">- data about the data itself, or about the incident recorded in data</w:t>
      </w:r>
      <w:r>
        <w:t xml:space="preserve"> </w:t>
      </w:r>
      <w:r>
        <w:rPr>
          <w:bCs/>
          <w:b/>
        </w:rPr>
        <w:t xml:space="preserve">Data, Observed</w:t>
      </w:r>
      <w:r>
        <w:t xml:space="preserve"> </w:t>
      </w:r>
      <w:r>
        <w:t xml:space="preserve">- data collected about individuals automatically, as a by-product of other actions or in the background</w:t>
      </w:r>
      <w:r>
        <w:t xml:space="preserve"> </w:t>
      </w:r>
      <w:r>
        <w:rPr>
          <w:bCs/>
          <w:b/>
        </w:rPr>
        <w:t xml:space="preserve">Data, Personal</w:t>
      </w:r>
      <w:r>
        <w:t xml:space="preserve"> </w:t>
      </w:r>
      <w:r>
        <w:t xml:space="preserve">- data about or related to identifiable individuals</w:t>
      </w:r>
      <w:r>
        <w:t xml:space="preserve"> </w:t>
      </w:r>
      <w:r>
        <w:rPr>
          <w:bCs/>
          <w:b/>
        </w:rPr>
        <w:t xml:space="preserve">Data, Volunteered</w:t>
      </w:r>
      <w:r>
        <w:t xml:space="preserve"> </w:t>
      </w:r>
      <w:r>
        <w:t xml:space="preserve">- personal data that has been knowingly shared by that individual with an organisation</w:t>
      </w:r>
      <w:r>
        <w:t xml:space="preserve"> </w:t>
      </w:r>
      <w:r>
        <w:rPr>
          <w:bCs/>
          <w:b/>
        </w:rPr>
        <w:t xml:space="preserve">Data, Trapped</w:t>
      </w:r>
      <w:r>
        <w:t xml:space="preserve"> </w:t>
      </w:r>
      <w:r>
        <w:t xml:space="preserve">- data that is hard to access due to technical, commercial or other restrictions</w:t>
      </w:r>
      <w:r>
        <w:t xml:space="preserve"> </w:t>
      </w:r>
      <w:r>
        <w:rPr>
          <w:bCs/>
          <w:b/>
        </w:rPr>
        <w:t xml:space="preserve">DERC</w:t>
      </w:r>
      <w:r>
        <w:t xml:space="preserve"> </w:t>
      </w:r>
      <w:r>
        <w:t xml:space="preserve">- Digital Economy Research Centre, funders of the Healthy Eating Web Augmentation project</w:t>
      </w:r>
      <w:r>
        <w:t xml:space="preserve"> </w:t>
      </w:r>
      <w:r>
        <w:rPr>
          <w:bCs/>
          <w:b/>
        </w:rPr>
        <w:t xml:space="preserve">Design, Co-</w:t>
      </w:r>
      <w:r>
        <w:t xml:space="preserve"> </w:t>
      </w:r>
      <w:r>
        <w:t xml:space="preserve">- researchers and participants collaboratively exploring problems and solutions</w:t>
      </w:r>
      <w:r>
        <w:t xml:space="preserve"> </w:t>
      </w:r>
      <w:r>
        <w:rPr>
          <w:bCs/>
          <w:b/>
        </w:rPr>
        <w:t xml:space="preserve">Design, Adversarial</w:t>
      </w:r>
      <w:r>
        <w:t xml:space="preserve"> </w:t>
      </w:r>
      <w:r>
        <w:t xml:space="preserve">- the design of systems or processes that challenge current norms</w:t>
      </w:r>
      <w:r>
        <w:t xml:space="preserve"> </w:t>
      </w:r>
      <w:r>
        <w:rPr>
          <w:bCs/>
          <w:b/>
        </w:rPr>
        <w:t xml:space="preserve">Design, Design After</w:t>
      </w:r>
      <w:r>
        <w:t xml:space="preserve"> </w:t>
      </w:r>
      <w:r>
        <w:t xml:space="preserve">- the ability to repurpose products or services for new objectives that might not have been initially considered</w:t>
      </w:r>
      <w:r>
        <w:t xml:space="preserve"> </w:t>
      </w:r>
      <w:r>
        <w:rPr>
          <w:bCs/>
          <w:b/>
        </w:rPr>
        <w:t xml:space="preserve">Design, Disrespectful</w:t>
      </w:r>
      <w:r>
        <w:t xml:space="preserve"> </w:t>
      </w:r>
      <w:r>
        <w:t xml:space="preserve">- design practices (often in user interfaces) that prioritise commercial needs over human convenience</w:t>
      </w:r>
      <w:r>
        <w:t xml:space="preserve"> </w:t>
      </w:r>
      <w:r>
        <w:rPr>
          <w:bCs/>
          <w:b/>
        </w:rPr>
        <w:t xml:space="preserve">Design, Experience-centred</w:t>
      </w:r>
      <w:r>
        <w:t xml:space="preserve"> </w:t>
      </w:r>
      <w:r>
        <w:t xml:space="preserve">- design that focusses on human psychology and lived experience of the situation</w:t>
      </w:r>
      <w:r>
        <w:t xml:space="preserve"> </w:t>
      </w:r>
      <w:r>
        <w:rPr>
          <w:bCs/>
          <w:b/>
        </w:rPr>
        <w:t xml:space="preserve">Design, Magical</w:t>
      </w:r>
      <w:r>
        <w:t xml:space="preserve"> </w:t>
      </w:r>
      <w:r>
        <w:t xml:space="preserve">- the presentation of technology offerings as powerful and mysterious, that need not be examined or understood</w:t>
      </w:r>
      <w:r>
        <w:t xml:space="preserve"> </w:t>
      </w:r>
      <w:r>
        <w:rPr>
          <w:bCs/>
          <w:b/>
        </w:rPr>
        <w:t xml:space="preserve">Design, User-centred Design</w:t>
      </w:r>
      <w:r>
        <w:t xml:space="preserve"> </w:t>
      </w:r>
      <w:r>
        <w:t xml:space="preserve">- design approach that builds up an understanding of user needs that is subsequently used by technical experts</w:t>
      </w:r>
      <w:r>
        <w:t xml:space="preserve"> </w:t>
      </w:r>
      <w:r>
        <w:rPr>
          <w:bCs/>
          <w:b/>
        </w:rPr>
        <w:t xml:space="preserve">Design, Value-centred Design</w:t>
      </w:r>
      <w:r>
        <w:t xml:space="preserve"> </w:t>
      </w:r>
      <w:r>
        <w:t xml:space="preserve">- designing in ways that focus on positive impacts on human life</w:t>
      </w:r>
      <w:r>
        <w:t xml:space="preserve"> </w:t>
      </w:r>
      <w:r>
        <w:rPr>
          <w:bCs/>
          <w:b/>
        </w:rPr>
        <w:t xml:space="preserve">Device Tenancy</w:t>
      </w:r>
      <w:r>
        <w:t xml:space="preserve"> </w:t>
      </w:r>
      <w:r>
        <w:t xml:space="preserve">- the idea that we are no longer owners of our devices, and lack control and autonomy over their use</w:t>
      </w:r>
      <w:r>
        <w:t xml:space="preserve"> </w:t>
      </w:r>
      <w:r>
        <w:rPr>
          <w:bCs/>
          <w:b/>
        </w:rPr>
        <w:t xml:space="preserve">Digital Civics</w:t>
      </w:r>
      <w:r>
        <w:t xml:space="preserve"> </w:t>
      </w:r>
      <w:r>
        <w:t xml:space="preserve">- a multi-disciplinary research field encompassing HCI, governance, education, planning, social science and computer science, practiced by Open Lab, where I studied this PhD</w:t>
      </w:r>
      <w:r>
        <w:t xml:space="preserve"> </w:t>
      </w:r>
      <w:r>
        <w:rPr>
          <w:bCs/>
          <w:b/>
        </w:rPr>
        <w:t xml:space="preserve">Digital Self</w:t>
      </w:r>
      <w:r>
        <w:t xml:space="preserve"> </w:t>
      </w:r>
      <w:r>
        <w:t xml:space="preserve">- see Data Self</w:t>
      </w:r>
      <w:r>
        <w:t xml:space="preserve"> </w:t>
      </w:r>
      <w:r>
        <w:rPr>
          <w:bCs/>
          <w:b/>
        </w:rPr>
        <w:t xml:space="preserve">DIKW pyramid</w:t>
      </w:r>
      <w:r>
        <w:t xml:space="preserve"> </w:t>
      </w:r>
      <w:r>
        <w:t xml:space="preserve">- see Wisdom Curve</w:t>
      </w:r>
      <w:r>
        <w:t xml:space="preserve"> </w:t>
      </w:r>
      <w:r>
        <w:rPr>
          <w:bCs/>
          <w:b/>
        </w:rPr>
        <w:t xml:space="preserve">DPA</w:t>
      </w:r>
      <w:r>
        <w:t xml:space="preserve"> </w:t>
      </w:r>
      <w:r>
        <w:t xml:space="preserve">- Data Protection Authority** - the official authority for regulating data use in a given country</w:t>
      </w:r>
      <w:r>
        <w:t xml:space="preserve"> </w:t>
      </w:r>
      <w:r>
        <w:rPr>
          <w:bCs/>
          <w:b/>
        </w:rPr>
        <w:t xml:space="preserve">DPO</w:t>
      </w:r>
      <w:r>
        <w:t xml:space="preserve"> </w:t>
      </w:r>
      <w:r>
        <w:t xml:space="preserve">- Data Protection Officer** - the individual legally responsible for managing data use within a company and for handling access requests</w:t>
      </w:r>
      <w:r>
        <w:t xml:space="preserve"> </w:t>
      </w:r>
      <w:r>
        <w:rPr>
          <w:bCs/>
          <w:b/>
        </w:rPr>
        <w:t xml:space="preserve">EPSRC</w:t>
      </w:r>
      <w:r>
        <w:t xml:space="preserve"> </w:t>
      </w:r>
      <w:r>
        <w:t xml:space="preserve">- Engineering and Physical Sciences Research Council, funders of this PhD research</w:t>
      </w:r>
      <w:r>
        <w:t xml:space="preserve"> </w:t>
      </w: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r>
        <w:t xml:space="preserve"> </w:t>
      </w:r>
      <w:r>
        <w:rPr>
          <w:bCs/>
          <w:b/>
        </w:rPr>
        <w:t xml:space="preserve">Effective Access</w:t>
      </w:r>
      <w:r>
        <w:t xml:space="preserve"> </w:t>
      </w:r>
      <w:r>
        <w:t xml:space="preserve">- ensuring that individuals have all necessary skills, systems and capabilities necessary to see and understand information</w:t>
      </w:r>
      <w:r>
        <w:t xml:space="preserve"> </w:t>
      </w:r>
      <w:r>
        <w:rPr>
          <w:bCs/>
          <w:b/>
        </w:rPr>
        <w:t xml:space="preserve">Embodied Interaction</w:t>
      </w:r>
      <w:r>
        <w:t xml:space="preserve"> </w:t>
      </w:r>
      <w:r>
        <w:t xml:space="preserve">- allowing users to create their own practices in information interaction</w:t>
      </w:r>
      <w:r>
        <w:t xml:space="preserve"> </w:t>
      </w:r>
      <w:r>
        <w:rPr>
          <w:bCs/>
          <w:b/>
        </w:rPr>
        <w:t xml:space="preserve">Empowerment in Use</w:t>
      </w:r>
      <w:r>
        <w:t xml:space="preserve"> </w:t>
      </w:r>
      <w:r>
        <w:t xml:space="preserve">- having freedom to use products and services in the way you want</w:t>
      </w:r>
      <w:r>
        <w:t xml:space="preserve"> </w:t>
      </w: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r>
        <w:t xml:space="preserve"> </w:t>
      </w:r>
      <w:r>
        <w:rPr>
          <w:bCs/>
          <w:b/>
        </w:rPr>
        <w:t xml:space="preserve">Entity Extraction</w:t>
      </w:r>
      <w:r>
        <w:t xml:space="preserve"> </w:t>
      </w:r>
      <w:r>
        <w:t xml:space="preserve">- the process of identifying real-world entities in data</w:t>
      </w:r>
      <w:r>
        <w:t xml:space="preserve"> </w:t>
      </w:r>
      <w:r>
        <w:rPr>
          <w:bCs/>
          <w:b/>
        </w:rPr>
        <w:t xml:space="preserve">Explainable AI</w:t>
      </w:r>
      <w:r>
        <w:t xml:space="preserve"> </w:t>
      </w:r>
      <w:r>
        <w:t xml:space="preserve">- algorithms whose decision making processes are described to system users</w:t>
      </w:r>
      <w:r>
        <w:t xml:space="preserve"> </w:t>
      </w:r>
      <w:r>
        <w:rPr>
          <w:bCs/>
          <w:b/>
        </w:rPr>
        <w:t xml:space="preserve">Faceted Search</w:t>
      </w:r>
      <w:r>
        <w:t xml:space="preserve"> </w:t>
      </w:r>
      <w:r>
        <w:t xml:space="preserve">- the ability to search information by its shared aspects</w:t>
      </w:r>
      <w:r>
        <w:t xml:space="preserve"> </w:t>
      </w:r>
      <w:r>
        <w:rPr>
          <w:bCs/>
          <w:b/>
        </w:rPr>
        <w:t xml:space="preserve">File Biography</w:t>
      </w:r>
      <w:r>
        <w:t xml:space="preserve"> </w:t>
      </w:r>
      <w:r>
        <w:t xml:space="preserve">- the lifetime of past actions on a computer file</w:t>
      </w:r>
      <w:r>
        <w:t xml:space="preserve"> </w:t>
      </w: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r>
        <w:t xml:space="preserve"> </w:t>
      </w:r>
      <w:r>
        <w:rPr>
          <w:bCs/>
          <w:b/>
        </w:rPr>
        <w:t xml:space="preserve">GDPR</w:t>
      </w:r>
      <w:r>
        <w:t xml:space="preserve"> </w:t>
      </w:r>
      <w:r>
        <w:t xml:space="preserve">- General Data Protection Regulation - the EU’s 2018 regulations that give users rights over the collection and use of their personal data</w:t>
      </w:r>
      <w:r>
        <w:t xml:space="preserve"> </w:t>
      </w:r>
      <w:r>
        <w:rPr>
          <w:bCs/>
          <w:b/>
        </w:rPr>
        <w:t xml:space="preserve">Gatekeeper</w:t>
      </w:r>
      <w:r>
        <w:t xml:space="preserve"> </w:t>
      </w:r>
      <w:r>
        <w:t xml:space="preserve">- One who controls the flow of data or information between an organisation and an individual</w:t>
      </w:r>
      <w:r>
        <w:t xml:space="preserve"> </w:t>
      </w:r>
      <w:r>
        <w:rPr>
          <w:bCs/>
          <w:b/>
        </w:rPr>
        <w:t xml:space="preserve">HCI - Human Computer Interaction</w:t>
      </w:r>
      <w:r>
        <w:t xml:space="preserve"> </w:t>
      </w:r>
      <w:r>
        <w:t xml:space="preserve">- research and practice that explores how people relate to and use computer systems</w:t>
      </w:r>
      <w:r>
        <w:t xml:space="preserve"> </w:t>
      </w:r>
      <w:r>
        <w:rPr>
          <w:bCs/>
          <w:b/>
        </w:rPr>
        <w:t xml:space="preserve">HDI - Human Data Interaction</w:t>
      </w:r>
      <w:r>
        <w:t xml:space="preserve"> </w:t>
      </w:r>
      <w:r>
        <w:t xml:space="preserve">- a subdiscipline of HCI that focuses on people’s relationship with data, rather than with the system</w:t>
      </w:r>
      <w:r>
        <w:t xml:space="preserve"> </w:t>
      </w:r>
      <w:r>
        <w:rPr>
          <w:bCs/>
          <w:b/>
        </w:rPr>
        <w:t xml:space="preserve">Hestia.ai</w:t>
      </w:r>
      <w:r>
        <w:t xml:space="preserve"> </w:t>
      </w:r>
      <w:r>
        <w:t xml:space="preserve">- Swiss company working in the data access and understanding services space, which I currently work for</w:t>
      </w:r>
      <w:r>
        <w:t xml:space="preserve"> </w:t>
      </w:r>
      <w:r>
        <w:rPr>
          <w:bCs/>
          <w:b/>
        </w:rPr>
        <w:t xml:space="preserve">HII - Human Information Interaction</w:t>
      </w:r>
      <w:r>
        <w:t xml:space="preserve"> </w:t>
      </w:r>
      <w:r>
        <w:t xml:space="preserve">- a discipline in library sciences that considers how humans relate to information regardless of technology used</w:t>
      </w:r>
      <w:r>
        <w:t xml:space="preserve"> </w:t>
      </w:r>
      <w:r>
        <w:rPr>
          <w:bCs/>
          <w:b/>
        </w:rPr>
        <w:t xml:space="preserve">Humane Technology</w:t>
      </w:r>
      <w:r>
        <w:t xml:space="preserve"> </w:t>
      </w:r>
      <w:r>
        <w:t xml:space="preserve">- a movement focused on making technology that is more sensitive to people’s lives and needs</w:t>
      </w:r>
      <w:r>
        <w:t xml:space="preserve"> </w:t>
      </w:r>
      <w:r>
        <w:rPr>
          <w:bCs/>
          <w:b/>
        </w:rPr>
        <w:t xml:space="preserve">ICO - Information Commissioner’s Office</w:t>
      </w:r>
      <w:r>
        <w:t xml:space="preserve"> </w:t>
      </w:r>
      <w:r>
        <w:t xml:space="preserve">- the UK’s Data Protection Authority</w:t>
      </w:r>
      <w:r>
        <w:t xml:space="preserve"> </w:t>
      </w: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r>
        <w:t xml:space="preserve"> </w:t>
      </w:r>
      <w:r>
        <w:rPr>
          <w:bCs/>
          <w:b/>
        </w:rPr>
        <w:t xml:space="preserve">Individualism</w:t>
      </w:r>
      <w:r>
        <w:t xml:space="preserve"> </w:t>
      </w:r>
      <w:r>
        <w:t xml:space="preserve">- the pursuit of one’s own objectives as a primary objective</w:t>
      </w:r>
      <w:r>
        <w:t xml:space="preserve"> </w:t>
      </w:r>
      <w:r>
        <w:rPr>
          <w:bCs/>
          <w:b/>
        </w:rPr>
        <w:t xml:space="preserve">Information (general)</w:t>
      </w:r>
      <w:r>
        <w:t xml:space="preserve"> </w:t>
      </w:r>
      <w:r>
        <w:t xml:space="preserve">- facts and assertions understood by interpreting data</w:t>
      </w:r>
      <w:r>
        <w:t xml:space="preserve"> </w:t>
      </w:r>
      <w:r>
        <w:rPr>
          <w:bCs/>
          <w:b/>
        </w:rPr>
        <w:t xml:space="preserve">Information, Human</w:t>
      </w:r>
      <w:r>
        <w:t xml:space="preserve"> </w:t>
      </w:r>
      <w:r>
        <w:t xml:space="preserve">- information about people that can be related to their lives or to their digital world</w:t>
      </w:r>
      <w:r>
        <w:t xml:space="preserve"> </w:t>
      </w:r>
      <w:r>
        <w:rPr>
          <w:bCs/>
          <w:b/>
        </w:rPr>
        <w:t xml:space="preserve">Information, Life</w:t>
      </w:r>
      <w:r>
        <w:t xml:space="preserve"> </w:t>
      </w:r>
      <w:r>
        <w:t xml:space="preserve">- information about people’s lived experience that can be found within data</w:t>
      </w:r>
      <w:r>
        <w:t xml:space="preserve"> </w:t>
      </w:r>
      <w:r>
        <w:rPr>
          <w:bCs/>
          <w:b/>
        </w:rPr>
        <w:t xml:space="preserve">Information, Ecosystem</w:t>
      </w:r>
      <w:r>
        <w:t xml:space="preserve"> </w:t>
      </w:r>
      <w:r>
        <w:t xml:space="preserve">- information about people’s data, where it is stored, and how it is used and shared</w:t>
      </w:r>
      <w:r>
        <w:t xml:space="preserve"> </w:t>
      </w:r>
      <w:r>
        <w:rPr>
          <w:bCs/>
          <w:b/>
        </w:rPr>
        <w:t xml:space="preserve">Information Landscape</w:t>
      </w:r>
      <w:r>
        <w:t xml:space="preserve"> </w:t>
      </w:r>
      <w:r>
        <w:t xml:space="preserve">- the general terrain of available information that a user can see and interact with through the services and apps they use</w:t>
      </w:r>
      <w:r>
        <w:t xml:space="preserve"> </w:t>
      </w:r>
      <w:r>
        <w:rPr>
          <w:bCs/>
          <w:b/>
        </w:rPr>
        <w:t xml:space="preserve">Infrastructural Power</w:t>
      </w:r>
      <w:r>
        <w:t xml:space="preserve"> </w:t>
      </w:r>
      <w:r>
        <w:t xml:space="preserve">- see Power, Infrastructural</w:t>
      </w:r>
      <w:r>
        <w:t xml:space="preserve"> </w:t>
      </w:r>
      <w:r>
        <w:rPr>
          <w:bCs/>
          <w:b/>
        </w:rPr>
        <w:t xml:space="preserve">Integration (stage of Personal Informatics)</w:t>
      </w:r>
      <w:r>
        <w:t xml:space="preserve"> </w:t>
      </w:r>
      <w:r>
        <w:t xml:space="preserve">- see Self Informatics</w:t>
      </w:r>
      <w:r>
        <w:t xml:space="preserve"> </w:t>
      </w:r>
      <w:r>
        <w:rPr>
          <w:bCs/>
          <w:b/>
        </w:rPr>
        <w:t xml:space="preserve">Interoperability</w:t>
      </w:r>
      <w:r>
        <w:t xml:space="preserve"> </w:t>
      </w:r>
      <w:r>
        <w:t xml:space="preserve">- getting systems to connect and exchange information through data standards or conversion</w:t>
      </w:r>
      <w:r>
        <w:t xml:space="preserve"> </w:t>
      </w:r>
      <w:r>
        <w:rPr>
          <w:bCs/>
          <w:b/>
        </w:rPr>
        <w:t xml:space="preserve">Interoperability, Adversarial</w:t>
      </w:r>
      <w:r>
        <w:t xml:space="preserve"> </w:t>
      </w:r>
      <w:r>
        <w:t xml:space="preserve">- making systems connect together in ways that were not intended by manufacturers</w:t>
      </w:r>
      <w:r>
        <w:t xml:space="preserve"> </w:t>
      </w:r>
      <w:r>
        <w:rPr>
          <w:bCs/>
          <w:b/>
        </w:rPr>
        <w:t xml:space="preserve">Legibility</w:t>
      </w:r>
      <w:r>
        <w:t xml:space="preserve"> </w:t>
      </w:r>
      <w:r>
        <w:t xml:space="preserve">- the ability, as defined in HDI, of being able to understand stored data</w:t>
      </w:r>
      <w:r>
        <w:t xml:space="preserve"> </w:t>
      </w:r>
      <w:r>
        <w:rPr>
          <w:bCs/>
          <w:b/>
        </w:rPr>
        <w:t xml:space="preserve">Lifelogging</w:t>
      </w:r>
      <w:r>
        <w:t xml:space="preserve"> </w:t>
      </w:r>
      <w:r>
        <w:t xml:space="preserve">- the practice of maximal data capture for personal SI benefit</w:t>
      </w:r>
      <w:r>
        <w:t xml:space="preserve"> </w:t>
      </w:r>
      <w:r>
        <w:rPr>
          <w:bCs/>
          <w:b/>
        </w:rPr>
        <w:t xml:space="preserve">Lenses</w:t>
      </w:r>
      <w:r>
        <w:t xml:space="preserve"> </w:t>
      </w:r>
      <w:r>
        <w:t xml:space="preserve">- different ways of focussing on some data or information according to the aspect of interest or the current role</w:t>
      </w:r>
      <w:r>
        <w:t xml:space="preserve"> </w:t>
      </w:r>
      <w:r>
        <w:rPr>
          <w:bCs/>
          <w:b/>
        </w:rPr>
        <w:t xml:space="preserve">Life Sketching</w:t>
      </w:r>
      <w:r>
        <w:t xml:space="preserve"> </w:t>
      </w:r>
      <w:r>
        <w:t xml:space="preserve">- a process of mapping out mental models of one’s life on paper</w:t>
      </w:r>
      <w:r>
        <w:t xml:space="preserve"> </w:t>
      </w:r>
      <w:r>
        <w:rPr>
          <w:bCs/>
          <w:b/>
        </w:rPr>
        <w:t xml:space="preserve">MyData</w:t>
      </w:r>
      <w:r>
        <w:t xml:space="preserve"> </w:t>
      </w:r>
      <w:r>
        <w:t xml:space="preserve">- an organisation whose members pursue a human-centric change agenda</w:t>
      </w:r>
      <w:r>
        <w:t xml:space="preserve"> </w:t>
      </w:r>
      <w:r>
        <w:rPr>
          <w:bCs/>
          <w:b/>
        </w:rPr>
        <w:t xml:space="preserve">Negotiability</w:t>
      </w:r>
      <w:r>
        <w:t xml:space="preserve"> </w:t>
      </w:r>
      <w:r>
        <w:t xml:space="preserve">- the ability described in HDI to flexibly adapt and change one’s preferences as the world or digital system changes</w:t>
      </w:r>
      <w:r>
        <w:t xml:space="preserve"> </w:t>
      </w:r>
      <w:r>
        <w:rPr>
          <w:bCs/>
          <w:b/>
        </w:rPr>
        <w:t xml:space="preserve">NER - Named Entity Recognition</w:t>
      </w:r>
      <w:r>
        <w:t xml:space="preserve"> </w:t>
      </w:r>
      <w:r>
        <w:t xml:space="preserve">- see Entity Extraction</w:t>
      </w:r>
      <w:r>
        <w:t xml:space="preserve"> </w:t>
      </w:r>
      <w:r>
        <w:rPr>
          <w:bCs/>
          <w:b/>
        </w:rPr>
        <w:t xml:space="preserve">Open Lab</w:t>
      </w:r>
      <w:r>
        <w:t xml:space="preserve"> </w:t>
      </w:r>
      <w:r>
        <w:t xml:space="preserve">- the research lab in Newcastle University in which I conducted this PhD research</w:t>
      </w:r>
      <w:r>
        <w:t xml:space="preserve"> </w:t>
      </w:r>
      <w:r>
        <w:rPr>
          <w:bCs/>
          <w:b/>
        </w:rPr>
        <w:t xml:space="preserve">Orienteering</w:t>
      </w:r>
      <w:r>
        <w:t xml:space="preserve"> </w:t>
      </w:r>
      <w:r>
        <w:t xml:space="preserve">- an associative process of information-finding</w:t>
      </w:r>
      <w:r>
        <w:t xml:space="preserve"> </w:t>
      </w:r>
      <w:r>
        <w:rPr>
          <w:bCs/>
          <w:b/>
        </w:rPr>
        <w:t xml:space="preserve">PDS - Personal Data Store</w:t>
      </w:r>
      <w:r>
        <w:t xml:space="preserve"> </w:t>
      </w:r>
      <w:r>
        <w:t xml:space="preserve">- See Personal Data Lockers</w:t>
      </w:r>
      <w:r>
        <w:t xml:space="preserve"> </w:t>
      </w:r>
      <w:r>
        <w:rPr>
          <w:bCs/>
          <w:b/>
        </w:rPr>
        <w:t xml:space="preserve">PIM - Personal Information Management</w:t>
      </w:r>
      <w:r>
        <w:t xml:space="preserve"> </w:t>
      </w:r>
      <w:r>
        <w:t xml:space="preserve">- the 1990s/2000s discipline that focused on new ways to manage and interact with data and information</w:t>
      </w:r>
      <w:r>
        <w:t xml:space="preserve"> </w:t>
      </w:r>
      <w:r>
        <w:rPr>
          <w:bCs/>
          <w:b/>
        </w:rPr>
        <w:t xml:space="preserve">PIM systems, contextual</w:t>
      </w:r>
      <w:r>
        <w:t xml:space="preserve"> </w:t>
      </w:r>
      <w:r>
        <w:t xml:space="preserve">- PIM systems that organise information according to what context it relates to</w:t>
      </w:r>
      <w:r>
        <w:t xml:space="preserve"> </w:t>
      </w:r>
      <w:r>
        <w:rPr>
          <w:bCs/>
          <w:b/>
        </w:rPr>
        <w:t xml:space="preserve">PIM systems, networked</w:t>
      </w:r>
      <w:r>
        <w:t xml:space="preserve"> </w:t>
      </w:r>
      <w:r>
        <w:t xml:space="preserve">- PIM systems that focus on the relationships between different pieces of information</w:t>
      </w:r>
      <w:r>
        <w:t xml:space="preserve"> </w:t>
      </w:r>
      <w:r>
        <w:rPr>
          <w:bCs/>
          <w:b/>
        </w:rPr>
        <w:t xml:space="preserve">PIM systems, semantic</w:t>
      </w:r>
      <w:r>
        <w:t xml:space="preserve"> </w:t>
      </w:r>
      <w:r>
        <w:t xml:space="preserve">- PIM systems that focus on the underlying meaning of the stored data</w:t>
      </w:r>
      <w:r>
        <w:t xml:space="preserve"> </w:t>
      </w:r>
      <w:r>
        <w:rPr>
          <w:bCs/>
          <w:b/>
        </w:rPr>
        <w:t xml:space="preserve">PIM systems, spatial</w:t>
      </w:r>
      <w:r>
        <w:t xml:space="preserve"> </w:t>
      </w:r>
      <w:r>
        <w:t xml:space="preserve">- PIM systems that focus on arranging data in a virtual space for easier management</w:t>
      </w:r>
      <w:r>
        <w:t xml:space="preserve"> </w:t>
      </w:r>
      <w:r>
        <w:rPr>
          <w:bCs/>
          <w:b/>
        </w:rPr>
        <w:t xml:space="preserve">PIM systems, subjective</w:t>
      </w:r>
      <w:r>
        <w:t xml:space="preserve"> </w:t>
      </w:r>
      <w:r>
        <w:t xml:space="preserve">- PIM systems that focus on the varied individual needs of users</w:t>
      </w:r>
      <w:r>
        <w:t xml:space="preserve"> </w:t>
      </w:r>
      <w:r>
        <w:rPr>
          <w:bCs/>
          <w:b/>
        </w:rPr>
        <w:t xml:space="preserve">PIM systems, temporal</w:t>
      </w:r>
      <w:r>
        <w:t xml:space="preserve"> </w:t>
      </w:r>
      <w:r>
        <w:t xml:space="preserve">- PIM systems that represent information using timelines or other visualisations that highlight change over time</w:t>
      </w:r>
      <w:r>
        <w:t xml:space="preserve"> </w:t>
      </w:r>
      <w:r>
        <w:rPr>
          <w:bCs/>
          <w:b/>
        </w:rPr>
        <w:t xml:space="preserve">PIMS</w:t>
      </w:r>
      <w:r>
        <w:t xml:space="preserve"> </w:t>
      </w:r>
      <w:r>
        <w:t xml:space="preserve">- Personal Information Management Services** - See Personal Data Lockers</w:t>
      </w:r>
      <w:r>
        <w:t xml:space="preserve"> </w:t>
      </w:r>
      <w:r>
        <w:rPr>
          <w:bCs/>
          <w:b/>
        </w:rPr>
        <w:t xml:space="preserve">Participatory Action Research</w:t>
      </w:r>
      <w:r>
        <w:t xml:space="preserve"> </w:t>
      </w:r>
      <w:r>
        <w:t xml:space="preserve">- see Action Research</w:t>
      </w:r>
      <w:r>
        <w:t xml:space="preserve"> </w:t>
      </w:r>
      <w:r>
        <w:rPr>
          <w:bCs/>
          <w:b/>
        </w:rPr>
        <w:t xml:space="preserve">PDE - Personal Data Economy</w:t>
      </w:r>
      <w:r>
        <w:t xml:space="preserve"> </w:t>
      </w:r>
      <w:r>
        <w:t xml:space="preserve">- the emergent marketplace of companies innovating and offering services relating to the management, self-exploitation or harnessing of one’s personal data</w:t>
      </w:r>
      <w:r>
        <w:t xml:space="preserve"> </w:t>
      </w:r>
      <w:r>
        <w:rPr>
          <w:bCs/>
          <w:b/>
        </w:rPr>
        <w:t xml:space="preserve">Personal Data Ecosystem</w:t>
      </w:r>
      <w:r>
        <w:t xml:space="preserve"> </w:t>
      </w:r>
      <w:r>
        <w:t xml:space="preserve">- the network of systems, accounts, files and digital information that constitutes an individual’s digital life</w:t>
      </w:r>
      <w:r>
        <w:t xml:space="preserve"> </w:t>
      </w:r>
      <w:r>
        <w:rPr>
          <w:bCs/>
          <w:b/>
        </w:rPr>
        <w:t xml:space="preserve">Personal Data Lockers</w:t>
      </w:r>
      <w:r>
        <w:t xml:space="preserve"> </w:t>
      </w:r>
      <w:r>
        <w:t xml:space="preserve">- a place to store personal data so that it can be united, unified and interpreted by the data subject</w:t>
      </w:r>
      <w:r>
        <w:t xml:space="preserve"> </w:t>
      </w:r>
      <w:r>
        <w:rPr>
          <w:bCs/>
          <w:b/>
        </w:rPr>
        <w:t xml:space="preserve">Personal Data Vault</w:t>
      </w:r>
      <w:r>
        <w:t xml:space="preserve"> </w:t>
      </w:r>
      <w:r>
        <w:t xml:space="preserve">- See Personal Data Lockers</w:t>
      </w:r>
      <w:r>
        <w:t xml:space="preserve"> </w:t>
      </w:r>
      <w:r>
        <w:rPr>
          <w:bCs/>
          <w:b/>
        </w:rPr>
        <w:t xml:space="preserve">Personal Informatics</w:t>
      </w:r>
      <w:r>
        <w:t xml:space="preserve"> </w:t>
      </w:r>
      <w:r>
        <w:t xml:space="preserve">- see SI</w:t>
      </w:r>
      <w:r>
        <w:t xml:space="preserve"> </w:t>
      </w:r>
      <w:r>
        <w:rPr>
          <w:bCs/>
          <w:b/>
        </w:rPr>
        <w:t xml:space="preserve">Preparation (stage of Personal Informatics)</w:t>
      </w:r>
      <w:r>
        <w:t xml:space="preserve"> </w:t>
      </w:r>
      <w:r>
        <w:t xml:space="preserve">- see SI</w:t>
      </w:r>
      <w:r>
        <w:t xml:space="preserve"> </w:t>
      </w:r>
      <w:r>
        <w:rPr>
          <w:bCs/>
          <w:b/>
        </w:rPr>
        <w:t xml:space="preserve">Perspectives</w:t>
      </w:r>
      <w:r>
        <w:t xml:space="preserve"> </w:t>
      </w:r>
      <w:r>
        <w:t xml:space="preserve">- different presentations or aspects of information that support different mental models, focus or tasks</w:t>
      </w:r>
      <w:r>
        <w:t xml:space="preserve"> </w:t>
      </w:r>
      <w:r>
        <w:rPr>
          <w:bCs/>
          <w:b/>
        </w:rPr>
        <w:t xml:space="preserve">Point of Severance</w:t>
      </w:r>
      <w:r>
        <w:t xml:space="preserve"> </w:t>
      </w:r>
      <w:r>
        <w:t xml:space="preserve">- the point at which data is handed over, beyond which data subjects lose visibility, control and influence</w:t>
      </w:r>
      <w:r>
        <w:t xml:space="preserve"> </w:t>
      </w:r>
      <w:r>
        <w:rPr>
          <w:bCs/>
          <w:b/>
        </w:rPr>
        <w:t xml:space="preserve">Power - Behavioural Influence</w:t>
      </w:r>
      <w:r>
        <w:t xml:space="preserve"> </w:t>
      </w:r>
      <w:r>
        <w:t xml:space="preserve">- persuading others to carry out the desired behaviour</w:t>
      </w:r>
      <w:r>
        <w:t xml:space="preserve"> </w:t>
      </w:r>
      <w:r>
        <w:rPr>
          <w:bCs/>
          <w:b/>
        </w:rPr>
        <w:t xml:space="preserve">Power - Interpretative Influence</w:t>
      </w:r>
      <w:r>
        <w:t xml:space="preserve"> </w:t>
      </w:r>
      <w:r>
        <w:t xml:space="preserve">- determining how reality is externally represented</w:t>
      </w:r>
      <w:r>
        <w:t xml:space="preserve"> </w:t>
      </w:r>
      <w:r>
        <w:rPr>
          <w:bCs/>
          <w:b/>
        </w:rPr>
        <w:t xml:space="preserve">Power - Network Centrality</w:t>
      </w:r>
      <w:r>
        <w:t xml:space="preserve"> </w:t>
      </w:r>
      <w:r>
        <w:t xml:space="preserve">- becoming an indispensable hub of a wider ecosystem</w:t>
      </w:r>
      <w:r>
        <w:t xml:space="preserve"> </w:t>
      </w:r>
      <w:r>
        <w:rPr>
          <w:bCs/>
          <w:b/>
        </w:rPr>
        <w:t xml:space="preserve">Power, Authority</w:t>
      </w:r>
      <w:r>
        <w:t xml:space="preserve"> </w:t>
      </w:r>
      <w:r>
        <w:t xml:space="preserve">- ownership of technology or infrastructure</w:t>
      </w:r>
      <w:r>
        <w:t xml:space="preserve"> </w:t>
      </w:r>
      <w:r>
        <w:rPr>
          <w:bCs/>
          <w:b/>
        </w:rPr>
        <w:t xml:space="preserve">Power, Disciplinary</w:t>
      </w:r>
      <w:r>
        <w:t xml:space="preserve"> </w:t>
      </w:r>
      <w:r>
        <w:t xml:space="preserve">- using an influential position to affect others’ mental models</w:t>
      </w:r>
      <w:r>
        <w:t xml:space="preserve"> </w:t>
      </w:r>
      <w:r>
        <w:rPr>
          <w:bCs/>
          <w:b/>
        </w:rPr>
        <w:t xml:space="preserve">Power, Infrastructural</w:t>
      </w:r>
      <w:r>
        <w:t xml:space="preserve"> </w:t>
      </w:r>
      <w:r>
        <w:t xml:space="preserve">- a model of understanding how providers exert power over their users, created as part of the digipower investigation</w:t>
      </w:r>
      <w:r>
        <w:t xml:space="preserve"> </w:t>
      </w:r>
      <w:r>
        <w:rPr>
          <w:bCs/>
          <w:b/>
        </w:rPr>
        <w:t xml:space="preserve">Power, Interpretive</w:t>
      </w:r>
      <w:r>
        <w:t xml:space="preserve"> </w:t>
      </w:r>
      <w:r>
        <w:t xml:space="preserve">- creating the internal representations of reality within an organisation</w:t>
      </w:r>
      <w:r>
        <w:t xml:space="preserve"> </w:t>
      </w:r>
      <w:r>
        <w:rPr>
          <w:bCs/>
          <w:b/>
        </w:rPr>
        <w:t xml:space="preserve">Power, (power to)</w:t>
      </w:r>
      <w:r>
        <w:t xml:space="preserve"> </w:t>
      </w:r>
      <w:r>
        <w:t xml:space="preserve">- an individual’s ability to act (see Agency)</w:t>
      </w:r>
      <w:r>
        <w:t xml:space="preserve"> </w:t>
      </w:r>
      <w:r>
        <w:rPr>
          <w:bCs/>
          <w:b/>
        </w:rPr>
        <w:t xml:space="preserve">Power, (power over)</w:t>
      </w:r>
      <w:r>
        <w:t xml:space="preserve"> </w:t>
      </w:r>
      <w:r>
        <w:t xml:space="preserve">- a dominant actor’s ability to limit or manipulate the actions of others</w:t>
      </w:r>
      <w:r>
        <w:t xml:space="preserve"> </w:t>
      </w:r>
      <w:r>
        <w:rPr>
          <w:bCs/>
          <w:b/>
        </w:rPr>
        <w:t xml:space="preserve">Power, Obscure</w:t>
      </w:r>
      <w:r>
        <w:t xml:space="preserve"> </w:t>
      </w:r>
      <w:r>
        <w:t xml:space="preserve">- where the subservient cannot tell when they are watched</w:t>
      </w:r>
      <w:r>
        <w:t xml:space="preserve"> </w:t>
      </w:r>
      <w:r>
        <w:rPr>
          <w:bCs/>
          <w:b/>
        </w:rPr>
        <w:t xml:space="preserve">Power, Pervasive</w:t>
      </w:r>
      <w:r>
        <w:t xml:space="preserve"> </w:t>
      </w:r>
      <w:r>
        <w:t xml:space="preserve">- where the one in power can see everything all the time</w:t>
      </w:r>
      <w:r>
        <w:t xml:space="preserve"> </w:t>
      </w:r>
      <w:r>
        <w:rPr>
          <w:bCs/>
          <w:b/>
        </w:rPr>
        <w:t xml:space="preserve">Power, Processual</w:t>
      </w:r>
      <w:r>
        <w:t xml:space="preserve"> </w:t>
      </w:r>
      <w:r>
        <w:t xml:space="preserve">- changing processes for competitive advantage</w:t>
      </w:r>
      <w:r>
        <w:t xml:space="preserve"> </w:t>
      </w:r>
      <w:r>
        <w:rPr>
          <w:bCs/>
          <w:b/>
        </w:rPr>
        <w:t xml:space="preserve">Power, Rational</w:t>
      </w:r>
      <w:r>
        <w:t xml:space="preserve"> </w:t>
      </w:r>
      <w:r>
        <w:t xml:space="preserve">- controlling decision-making processes</w:t>
      </w:r>
      <w:r>
        <w:t xml:space="preserve"> </w:t>
      </w:r>
      <w:r>
        <w:rPr>
          <w:bCs/>
          <w:b/>
        </w:rPr>
        <w:t xml:space="preserve">Power, Resource Control</w:t>
      </w:r>
      <w:r>
        <w:t xml:space="preserve"> </w:t>
      </w:r>
      <w:r>
        <w:t xml:space="preserve">- controlling the flow of resources</w:t>
      </w:r>
      <w:r>
        <w:t xml:space="preserve"> </w:t>
      </w:r>
      <w:r>
        <w:rPr>
          <w:bCs/>
          <w:b/>
        </w:rPr>
        <w:t xml:space="preserve">Power, Social</w:t>
      </w:r>
      <w:r>
        <w:t xml:space="preserve"> </w:t>
      </w:r>
      <w:r>
        <w:t xml:space="preserve">- power where the power holder attempts to influence the behaviour of individuals in pursuit their desired outcomes</w:t>
      </w:r>
      <w:r>
        <w:t xml:space="preserve"> </w:t>
      </w:r>
      <w:r>
        <w:rPr>
          <w:bCs/>
          <w:b/>
        </w:rPr>
        <w:t xml:space="preserve">Power, Socially-shaped</w:t>
      </w:r>
      <w:r>
        <w:t xml:space="preserve"> </w:t>
      </w:r>
      <w:r>
        <w:t xml:space="preserve">- influencing a wide audience to settle upon a preferred interpretation</w:t>
      </w:r>
      <w:r>
        <w:t xml:space="preserve"> </w:t>
      </w:r>
      <w:r>
        <w:rPr>
          <w:bCs/>
          <w:b/>
        </w:rPr>
        <w:t xml:space="preserve">Power, Systems/Structural</w:t>
      </w:r>
      <w:r>
        <w:t xml:space="preserve"> </w:t>
      </w:r>
      <w:r>
        <w:t xml:space="preserve">- see Infrastructural Power</w:t>
      </w:r>
      <w:r>
        <w:t xml:space="preserve"> </w:t>
      </w:r>
      <w:r>
        <w:rPr>
          <w:bCs/>
          <w:b/>
        </w:rPr>
        <w:t xml:space="preserve">Power, Zero Sum</w:t>
      </w:r>
      <w:r>
        <w:t xml:space="preserve"> </w:t>
      </w:r>
      <w:r>
        <w:t xml:space="preserve">- winning a battle for ownership/resource control at the other party’s expense</w:t>
      </w:r>
      <w:r>
        <w:t xml:space="preserve"> </w:t>
      </w:r>
      <w:r>
        <w:rPr>
          <w:bCs/>
          <w:b/>
        </w:rPr>
        <w:t xml:space="preserve">Power Imbalance (over Personal Data)</w:t>
      </w:r>
      <w:r>
        <w:t xml:space="preserve"> </w:t>
      </w:r>
      <w:r>
        <w:t xml:space="preserve">- the established fact that data holders have more power in service relationships than data subjects.</w:t>
      </w:r>
      <w:r>
        <w:t xml:space="preserve"> </w:t>
      </w:r>
      <w:r>
        <w:rPr>
          <w:bCs/>
          <w:b/>
        </w:rPr>
        <w:t xml:space="preserve">Pragmatism</w:t>
      </w:r>
      <w:r>
        <w:t xml:space="preserve"> </w:t>
      </w:r>
      <w:r>
        <w:t xml:space="preserve">- an epistemology that believes knowledge is constantly renegotiated by individuals</w:t>
      </w:r>
      <w:r>
        <w:t xml:space="preserve"> </w:t>
      </w:r>
      <w:r>
        <w:rPr>
          <w:bCs/>
          <w:b/>
        </w:rPr>
        <w:t xml:space="preserve">QSM - Quantified Self Movement</w:t>
      </w:r>
      <w:r>
        <w:t xml:space="preserve"> </w:t>
      </w:r>
      <w:r>
        <w:t xml:space="preserve">- see SI</w:t>
      </w:r>
      <w:r>
        <w:t xml:space="preserve"> </w:t>
      </w:r>
      <w:r>
        <w:rPr>
          <w:bCs/>
          <w:b/>
        </w:rPr>
        <w:t xml:space="preserve">R&amp;D</w:t>
      </w:r>
      <w:r>
        <w:t xml:space="preserve"> </w:t>
      </w:r>
      <w:r>
        <w:t xml:space="preserve">- Research &amp; Development</w:t>
      </w:r>
      <w:r>
        <w:t xml:space="preserve"> </w:t>
      </w:r>
      <w:r>
        <w:rPr>
          <w:bCs/>
          <w:b/>
        </w:rPr>
        <w:t xml:space="preserve">Reflection (stage of Personal Informatics)</w:t>
      </w:r>
      <w:r>
        <w:t xml:space="preserve"> </w:t>
      </w:r>
      <w:r>
        <w:t xml:space="preserve">- see SI</w:t>
      </w:r>
      <w:r>
        <w:t xml:space="preserve"> </w:t>
      </w:r>
      <w:r>
        <w:rPr>
          <w:bCs/>
          <w:b/>
        </w:rPr>
        <w:t xml:space="preserve">Recursive Public</w:t>
      </w:r>
      <w:r>
        <w:t xml:space="preserve"> </w:t>
      </w:r>
      <w:r>
        <w:t xml:space="preserve">- a community of people who are attempting to reconfigure society for the better</w:t>
      </w:r>
      <w:r>
        <w:t xml:space="preserve"> </w:t>
      </w:r>
      <w:r>
        <w:rPr>
          <w:bCs/>
          <w:b/>
        </w:rPr>
        <w:t xml:space="preserve">SAR - Subject Access Request</w:t>
      </w:r>
      <w:r>
        <w:t xml:space="preserve"> </w:t>
      </w:r>
      <w:r>
        <w:t xml:space="preserve">- a request to a DPO of an organisation for a copy of held personal data</w:t>
      </w:r>
      <w:r>
        <w:t xml:space="preserve"> </w:t>
      </w:r>
      <w:r>
        <w:rPr>
          <w:bCs/>
          <w:b/>
        </w:rPr>
        <w:t xml:space="preserve">SI - Self Informatics</w:t>
      </w:r>
      <w:r>
        <w:t xml:space="preserve"> </w:t>
      </w:r>
      <w:r>
        <w:t xml:space="preserve">- an umbrella term for Personal Informatics and the Quantified Self Movement, where people track their activity in data and reflect upon it, setting goals and tracking progress</w:t>
      </w:r>
      <w:r>
        <w:t xml:space="preserve"> </w:t>
      </w:r>
      <w:r>
        <w:rPr>
          <w:bCs/>
          <w:b/>
        </w:rPr>
        <w:t xml:space="preserve">SILVER</w:t>
      </w:r>
      <w:r>
        <w:t xml:space="preserve"> </w:t>
      </w:r>
      <w:r>
        <w:t xml:space="preserve">- the project working in the Early Help space that I worked with for Case Study One</w:t>
      </w:r>
      <w:r>
        <w:t xml:space="preserve"> </w:t>
      </w:r>
      <w:r>
        <w:rPr>
          <w:bCs/>
          <w:b/>
        </w:rPr>
        <w:t xml:space="preserve">Sitra</w:t>
      </w:r>
      <w:r>
        <w:t xml:space="preserve"> </w:t>
      </w:r>
      <w:r>
        <w:t xml:space="preserve">- Finnish non-profit research organisation for which the digipower investigation was conducted</w:t>
      </w:r>
      <w:r>
        <w:t xml:space="preserve"> </w:t>
      </w:r>
      <w:r>
        <w:rPr>
          <w:bCs/>
          <w:b/>
        </w:rPr>
        <w:t xml:space="preserve">Scraping</w:t>
      </w:r>
      <w:r>
        <w:t xml:space="preserve"> </w:t>
      </w:r>
      <w:r>
        <w:t xml:space="preserve">- the process of programmatically extracting information from interfaces such as websites that were intended for human browsing.</w:t>
      </w:r>
      <w:r>
        <w:t xml:space="preserve"> </w:t>
      </w: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usage and data access</w:t>
      </w:r>
      <w:r>
        <w:t xml:space="preserve"> </w:t>
      </w:r>
      <w:r>
        <w:rPr>
          <w:bCs/>
          <w:b/>
        </w:rPr>
        <w:t xml:space="preserve">Support Worker</w:t>
      </w:r>
      <w:r>
        <w:t xml:space="preserve"> </w:t>
      </w:r>
      <w:r>
        <w:t xml:space="preserve">- a specialist social worker who helps a family in an Early Help context</w:t>
      </w:r>
      <w:r>
        <w:t xml:space="preserve"> </w:t>
      </w:r>
      <w:r>
        <w:rPr>
          <w:bCs/>
          <w:b/>
        </w:rPr>
        <w:t xml:space="preserve">Supported Family</w:t>
      </w:r>
      <w:r>
        <w:t xml:space="preserve"> </w:t>
      </w:r>
      <w:r>
        <w:t xml:space="preserve">- a family participating in an Early Help social care programme</w:t>
      </w:r>
      <w:r>
        <w:t xml:space="preserve"> </w:t>
      </w:r>
      <w:r>
        <w:rPr>
          <w:bCs/>
          <w:b/>
        </w:rPr>
        <w:t xml:space="preserve">Text Mining</w:t>
      </w:r>
      <w:r>
        <w:t xml:space="preserve"> </w:t>
      </w:r>
      <w:r>
        <w:t xml:space="preserve">- the process of programmatically examining textual data to infer new facts and assertions from the data</w:t>
      </w:r>
      <w:r>
        <w:t xml:space="preserve"> </w:t>
      </w:r>
      <w:r>
        <w:rPr>
          <w:bCs/>
          <w:b/>
        </w:rPr>
        <w:t xml:space="preserve">ToC - Theories of Change</w:t>
      </w:r>
      <w:r>
        <w:t xml:space="preserve"> </w:t>
      </w:r>
      <w:r>
        <w:t xml:space="preserve">- a model for thinking about how to achieve change in society</w:t>
      </w:r>
      <w:r>
        <w:t xml:space="preserve"> </w:t>
      </w:r>
      <w:r>
        <w:rPr>
          <w:bCs/>
          <w:b/>
        </w:rPr>
        <w:t xml:space="preserve">Things to Think With</w:t>
      </w:r>
      <w:r>
        <w:t xml:space="preserve"> </w:t>
      </w:r>
      <w:r>
        <w:t xml:space="preserve">- the idea that tangible representations can be useful to aid discussions</w:t>
      </w:r>
      <w:r>
        <w:t xml:space="preserve"> </w:t>
      </w:r>
      <w:r>
        <w:rPr>
          <w:bCs/>
          <w:b/>
        </w:rPr>
        <w:t xml:space="preserve">Timelines</w:t>
      </w:r>
      <w:r>
        <w:t xml:space="preserve"> </w:t>
      </w:r>
      <w:r>
        <w:t xml:space="preserve">- visual representations of information anchored against points in time</w:t>
      </w:r>
      <w:r>
        <w:t xml:space="preserve"> </w:t>
      </w:r>
      <w:r>
        <w:rPr>
          <w:bCs/>
          <w:b/>
        </w:rPr>
        <w:t xml:space="preserve">TrackerControl</w:t>
      </w:r>
      <w:r>
        <w:t xml:space="preserve"> </w:t>
      </w:r>
      <w:r>
        <w:t xml:space="preserve">- see Data Flow Auditing.</w:t>
      </w:r>
      <w:r>
        <w:t xml:space="preserve"> </w:t>
      </w:r>
      <w:r>
        <w:rPr>
          <w:bCs/>
          <w:b/>
        </w:rPr>
        <w:t xml:space="preserve">Troubled Families</w:t>
      </w:r>
      <w:r>
        <w:t xml:space="preserve"> </w:t>
      </w:r>
      <w:r>
        <w:t xml:space="preserve">- historic term for those families targeted for help by programmes such as Early Help</w:t>
      </w:r>
      <w:r>
        <w:t xml:space="preserve"> </w:t>
      </w:r>
      <w:r>
        <w:rPr>
          <w:bCs/>
          <w:b/>
        </w:rPr>
        <w:t xml:space="preserve">VRM - Vendor Relationship Management</w:t>
      </w:r>
      <w:r>
        <w:t xml:space="preserve"> </w:t>
      </w:r>
      <w:r>
        <w:t xml:space="preserve">- a model where vendors are selected by customers in response to their published needs, instead of relying on broadcast advertising to find customers</w:t>
      </w:r>
      <w:r>
        <w:t xml:space="preserve"> </w:t>
      </w:r>
      <w:r>
        <w:rPr>
          <w:bCs/>
          <w:b/>
        </w:rPr>
        <w:t xml:space="preserve">Web Augmentation</w:t>
      </w:r>
      <w:r>
        <w:t xml:space="preserve"> </w:t>
      </w:r>
      <w:r>
        <w:t xml:space="preserve">- the process of modifying a web page to provide new functionality or access data after it has been downloaded to a user’s we browser</w:t>
      </w:r>
      <w:r>
        <w:t xml:space="preserve"> </w:t>
      </w:r>
      <w:r>
        <w:rPr>
          <w:bCs/>
          <w:b/>
        </w:rPr>
        <w:t xml:space="preserve">Web Extensions</w:t>
      </w:r>
      <w:r>
        <w:t xml:space="preserve"> </w:t>
      </w:r>
      <w:r>
        <w:t xml:space="preserve">- pieces of user code that are loaded into a web browser to modify or programmatically interrogate web pages</w:t>
      </w:r>
      <w:r>
        <w:t xml:space="preserve"> </w:t>
      </w:r>
      <w:r>
        <w:rPr>
          <w:bCs/>
          <w:b/>
        </w:rPr>
        <w:t xml:space="preserve">Wisdom Curve</w:t>
      </w:r>
      <w:r>
        <w:t xml:space="preserve"> </w:t>
      </w:r>
      <w:r>
        <w:t xml:space="preserve">- the process of converting data, to information, to knowledge, to wisdom</w:t>
      </w:r>
      <w:r>
        <w:t xml:space="preserve"> </w:t>
      </w:r>
      <w:r>
        <w:rPr>
          <w:bCs/>
          <w:b/>
        </w:rPr>
        <w:t xml:space="preserve">world2vec</w:t>
      </w:r>
      <w:r>
        <w:t xml:space="preserve"> </w:t>
      </w:r>
      <w:r>
        <w:t xml:space="preserve">- a system in Facebook that attempts to understand the world through analysis of social media content</w:t>
      </w:r>
    </w:p>
    <w:p>
      <w:r>
        <w:pict>
          <v:rect style="width:0;height:1.5pt" o:hralign="center" o:hrstd="t" o:hr="t"/>
        </w:pict>
      </w:r>
    </w:p>
    <w:bookmarkEnd w:id="14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0">
    <w:p>
      <w:pPr>
        <w:pStyle w:val="FootnoteText"/>
      </w:pPr>
      <w:r>
        <w:rPr>
          <w:rStyle w:val="FootnoteReference"/>
        </w:rPr>
        <w:footnoteRef/>
      </w:r>
      <w:r>
        <w:t xml:space="preserve"> </w:t>
      </w:r>
      <w:r>
        <w:t xml:space="preserve">MRes result awarded: Distinction.</w:t>
      </w:r>
    </w:p>
  </w:footnote>
  <w:footnote w:id="104">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6">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1">
    <w:p>
      <w:pPr>
        <w:pStyle w:val="FootnoteText"/>
      </w:pPr>
      <w:r>
        <w:rPr>
          <w:rStyle w:val="FootnoteReference"/>
        </w:rPr>
        <w:footnoteRef/>
      </w:r>
      <w:r>
        <w:t xml:space="preserve"> </w:t>
      </w:r>
      <w:r>
        <w:t xml:space="preserve">As judged at the time of the workshops—Summer 2018.</w:t>
      </w:r>
    </w:p>
  </w:footnote>
  <w:footnote w:id="216">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7">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8">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8">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7">
    <w:p>
      <w:pPr>
        <w:pStyle w:val="FootnoteText"/>
      </w:pPr>
      <w:r>
        <w:rPr>
          <w:rStyle w:val="FootnoteReference"/>
        </w:rPr>
        <w:footnoteRef/>
      </w:r>
      <w:r>
        <w:t xml:space="preserve"> </w:t>
      </w:r>
      <w:r>
        <w:t xml:space="preserve">Some of the challenges and opportunities are described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292">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4">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99">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05">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2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0">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0">
    <w:p>
      <w:pPr>
        <w:pStyle w:val="FootnoteText"/>
      </w:pPr>
      <w:r>
        <w:rPr>
          <w:rStyle w:val="FootnoteReference"/>
        </w:rPr>
        <w:footnoteRef/>
      </w:r>
      <w:r>
        <w:t xml:space="preserve"> </w:t>
      </w:r>
      <w:r>
        <w:t xml:space="preserve">Cluedo board design is a copyright of Hasbro, Inc., fair use applies.</w:t>
      </w:r>
    </w:p>
  </w:footnote>
  <w:footnote w:id="46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34">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3" Target="media/rId93.png" /><Relationship Type="http://schemas.openxmlformats.org/officeDocument/2006/relationships/image" Id="rId111" Target="media/rId111.jpg" /><Relationship Type="http://schemas.openxmlformats.org/officeDocument/2006/relationships/image" Id="rId157" Target="media/rId157.jp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80" Target="media/rId180.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1" Target="media/rId131.jp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96" Target="media/rId196.png" /><Relationship Type="http://schemas.openxmlformats.org/officeDocument/2006/relationships/image" Id="rId209" Target="media/rId20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95" Target="media/rId295.jpg" /><Relationship Type="http://schemas.openxmlformats.org/officeDocument/2006/relationships/image" Id="rId301" Target="media/rId301.jpg" /><Relationship Type="http://schemas.openxmlformats.org/officeDocument/2006/relationships/image" Id="rId311" Target="media/rId311.jpg" /><Relationship Type="http://schemas.openxmlformats.org/officeDocument/2006/relationships/image" Id="rId360" Target="media/rId360.jpg" /><Relationship Type="http://schemas.openxmlformats.org/officeDocument/2006/relationships/image" Id="rId368" Target="media/rId368.png" /><Relationship Type="http://schemas.openxmlformats.org/officeDocument/2006/relationships/image" Id="rId315" Target="media/rId315.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76" Target="media/rId376.png" /><Relationship Type="http://schemas.openxmlformats.org/officeDocument/2006/relationships/image" Id="rId421" Target="media/rId421.png" /><Relationship Type="http://schemas.openxmlformats.org/officeDocument/2006/relationships/image" Id="rId426" Target="media/rId426.jpg" /><Relationship Type="http://schemas.openxmlformats.org/officeDocument/2006/relationships/image" Id="rId430" Target="media/rId430.png" /><Relationship Type="http://schemas.openxmlformats.org/officeDocument/2006/relationships/image" Id="rId434" Target="media/rId434.jpg" /><Relationship Type="http://schemas.openxmlformats.org/officeDocument/2006/relationships/image" Id="rId438" Target="media/rId438.jpg" /><Relationship Type="http://schemas.openxmlformats.org/officeDocument/2006/relationships/image" Id="rId443" Target="media/rId443.jpg" /><Relationship Type="http://schemas.openxmlformats.org/officeDocument/2006/relationships/image" Id="rId447" Target="media/rId447.jpg" /><Relationship Type="http://schemas.openxmlformats.org/officeDocument/2006/relationships/image" Id="rId451" Target="media/rId451.jpg" /><Relationship Type="http://schemas.openxmlformats.org/officeDocument/2006/relationships/image" Id="rId455" Target="media/rId455.png" /><Relationship Type="http://schemas.openxmlformats.org/officeDocument/2006/relationships/image" Id="rId463" Target="media/rId463.jpg" /><Relationship Type="http://schemas.openxmlformats.org/officeDocument/2006/relationships/image" Id="rId382" Target="media/rId382.jpg" /><Relationship Type="http://schemas.openxmlformats.org/officeDocument/2006/relationships/image" Id="rId467" Target="media/rId467.png" /><Relationship Type="http://schemas.openxmlformats.org/officeDocument/2006/relationships/image" Id="rId475" Target="media/rId475.jpg" /><Relationship Type="http://schemas.openxmlformats.org/officeDocument/2006/relationships/image" Id="rId481" Target="media/rId481.png" /><Relationship Type="http://schemas.openxmlformats.org/officeDocument/2006/relationships/image" Id="rId487" Target="media/rId487.jpg" /><Relationship Type="http://schemas.openxmlformats.org/officeDocument/2006/relationships/image" Id="rId391" Target="media/rId391.jpg" /><Relationship Type="http://schemas.openxmlformats.org/officeDocument/2006/relationships/image" Id="rId395" Target="media/rId395.png" /><Relationship Type="http://schemas.openxmlformats.org/officeDocument/2006/relationships/image" Id="rId399" Target="media/rId399.jpg" /><Relationship Type="http://schemas.openxmlformats.org/officeDocument/2006/relationships/image" Id="rId403" Target="media/rId403.jpg" /><Relationship Type="http://schemas.openxmlformats.org/officeDocument/2006/relationships/image" Id="rId407" Target="media/rId407.jpg" /><Relationship Type="http://schemas.openxmlformats.org/officeDocument/2006/relationships/image" Id="rId411" Target="media/rId411.png" /><Relationship Type="http://schemas.openxmlformats.org/officeDocument/2006/relationships/image" Id="rId416" Target="media/rId416.jpg" /><Relationship Type="http://schemas.openxmlformats.org/officeDocument/2006/relationships/image" Id="rId1428" Target="media/rId1428.jpg" /><Relationship Type="http://schemas.openxmlformats.org/officeDocument/2006/relationships/image" Id="rId1437" Target="media/rId1437.png" /><Relationship Type="http://schemas.openxmlformats.org/officeDocument/2006/relationships/image" Id="rId1441" Target="media/rId1441.png" /><Relationship Type="http://schemas.openxmlformats.org/officeDocument/2006/relationships/image" Id="rId1448" Target="media/rId1448.png" /><Relationship Type="http://schemas.openxmlformats.org/officeDocument/2006/relationships/image" Id="rId1452" Target="media/rId1452.png" /><Relationship Type="http://schemas.openxmlformats.org/officeDocument/2006/relationships/image" Id="rId1456" Target="media/rId1456.png" /><Relationship Type="http://schemas.openxmlformats.org/officeDocument/2006/relationships/image" Id="rId244" Target="media/rId244.png" /><Relationship Type="http://schemas.openxmlformats.org/officeDocument/2006/relationships/image" Id="rId1461" Target="media/rId1461.png" /><Relationship Type="http://schemas.openxmlformats.org/officeDocument/2006/relationships/image" Id="rId247" Target="media/rId247.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hyperlink" Id="rId1481" Target="4.3.3.4" TargetMode="External" /><Relationship Type="http://schemas.openxmlformats.org/officeDocument/2006/relationships/hyperlink" Id="rId578" Target="http://agilemanifesto.org/" TargetMode="External" /><Relationship Type="http://schemas.openxmlformats.org/officeDocument/2006/relationships/hyperlink" Id="rId596" Target="http://arxiv.org/abs/2201.10831" TargetMode="External" /><Relationship Type="http://schemas.openxmlformats.org/officeDocument/2006/relationships/hyperlink" Id="rId1138" Target="http://bit.ly/pd-principles" TargetMode="External" /><Relationship Type="http://schemas.openxmlformats.org/officeDocument/2006/relationships/hyperlink" Id="rId617"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39" Target="http://data.consilium.europa.eu/doc/document/ST-9565-2015-INIT/en/pdf" TargetMode="External" /><Relationship Type="http://schemas.openxmlformats.org/officeDocument/2006/relationships/hyperlink" Id="rId793" Target="http://dl.acm.org/citation.cfm?id=593572" TargetMode="External" /><Relationship Type="http://schemas.openxmlformats.org/officeDocument/2006/relationships/hyperlink" Id="rId508" Target="http://dx.doi.org/10.1145/2370216.2370222" TargetMode="External" /><Relationship Type="http://schemas.openxmlformats.org/officeDocument/2006/relationships/hyperlink" Id="rId1223" Target="http://en.wikipedia.org/wiki/Lean_Startup" TargetMode="External" /><Relationship Type="http://schemas.openxmlformats.org/officeDocument/2006/relationships/hyperlink" Id="rId1098" Target="http://hdl.handle.net/10419/190583https://creativecommons.org/licenses/by/2.0/uk/" TargetMode="External" /><Relationship Type="http://schemas.openxmlformats.org/officeDocument/2006/relationships/hyperlink" Id="rId1318" Target="http://people.csail.mit.edu/teevan/work/publications/papers/chi04.pdf" TargetMode="External" /><Relationship Type="http://schemas.openxmlformats.org/officeDocument/2006/relationships/hyperlink" Id="rId620" Target="http://radar.oreilly.com/2011/07/why-files-need-to-die.html" TargetMode="External" /><Relationship Type="http://schemas.openxmlformats.org/officeDocument/2006/relationships/hyperlink" Id="rId524" Target="http://www.bos-cbscsr.dk/2021/01/05/the-maker-movement/"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8"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12" Target="http://www.privacysalon.org/my-data-done-right-right" TargetMode="External" /><Relationship Type="http://schemas.openxmlformats.org/officeDocument/2006/relationships/hyperlink" Id="rId137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0" Target="http://www.theoryofchange.org/wp-content/uploads/toco_library/pdf/ToCBasics.pdf" TargetMode="External" /><Relationship Type="http://schemas.openxmlformats.org/officeDocument/2006/relationships/hyperlink" Id="rId87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00"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9" Target="https://Shamed on Twitter, corporations do an about-face" TargetMode="External" /><Relationship Type="http://schemas.openxmlformats.org/officeDocument/2006/relationships/hyperlink" Id="rId512" Target="https://accessmyinfo.ca/" TargetMode="External" /><Relationship Type="http://schemas.openxmlformats.org/officeDocument/2006/relationships/hyperlink" Id="rId650" Target="https://artificialintelligenceact.eu/" TargetMode="External" /><Relationship Type="http://schemas.openxmlformats.org/officeDocument/2006/relationships/hyperlink" Id="rId1413" Target="https://arxiv.org/abs/2007.03505" TargetMode="External" /><Relationship Type="http://schemas.openxmlformats.org/officeDocument/2006/relationships/hyperlink" Id="rId1362" Target="https://b-ok.lat/book/11000161/b53144" TargetMode="External" /><Relationship Type="http://schemas.openxmlformats.org/officeDocument/2006/relationships/hyperlink" Id="rId1262" Target="https://bgr.com/tech/twitter-is-killing-tweetdeck-for-mac-on-july-1st-and-everyones-angry/" TargetMode="External" /><Relationship Type="http://schemas.openxmlformats.org/officeDocument/2006/relationships/hyperlink" Id="rId637" Target="https://bit.ly/bbc-internship-alex-bowyer" TargetMode="External" /><Relationship Type="http://schemas.openxmlformats.org/officeDocument/2006/relationships/hyperlink" Id="rId635" Target="https://bit.ly/bbc-pds-research-bowyer" TargetMode="External" /><Relationship Type="http://schemas.openxmlformats.org/officeDocument/2006/relationships/hyperlink" Id="rId685" Target="https://blog.dashlane.com/world-password-day/" TargetMode="External" /><Relationship Type="http://schemas.openxmlformats.org/officeDocument/2006/relationships/hyperlink" Id="rId848" Target="https://blog.digi.me/2019/09/04/personal-data-has-so-much-more-value-than-pure-cash/" TargetMode="External" /><Relationship Type="http://schemas.openxmlformats.org/officeDocument/2006/relationships/hyperlink" Id="rId1197" Target="https://blog.okfn.org/2011/03/31/building-the-open-data-ecosystem/" TargetMode="External" /><Relationship Type="http://schemas.openxmlformats.org/officeDocument/2006/relationships/hyperlink" Id="rId61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2" Target="https://books.google.co.uk/books?id=-MLjZzJLbpkC" TargetMode="External" /><Relationship Type="http://schemas.openxmlformats.org/officeDocument/2006/relationships/hyperlink" Id="rId859" Target="https://books.google.co.uk/books?id=8ZiWDwAAQBAJ" TargetMode="External" /><Relationship Type="http://schemas.openxmlformats.org/officeDocument/2006/relationships/hyperlink" Id="rId582" Target="https://books.google.co.uk/books?id=VbpvDwAAQBAJ" TargetMode="External" /><Relationship Type="http://schemas.openxmlformats.org/officeDocument/2006/relationships/hyperlink" Id="rId1418" Target="https://books.google.co.uk/books?id=W7ZEDgAAQBAJ" TargetMode="External" /><Relationship Type="http://schemas.openxmlformats.org/officeDocument/2006/relationships/hyperlink" Id="rId710"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5" Target="https://criticallegalthinking.com/2017/11/17/michel-foucault-discourse/" TargetMode="External" /><Relationship Type="http://schemas.openxmlformats.org/officeDocument/2006/relationships/hyperlink" Id="rId548" Target="https://developer.mozilla.org/en-US/docs/Web/Accessibility/ARIA" TargetMode="External" /><Relationship Type="http://schemas.openxmlformats.org/officeDocument/2006/relationships/hyperlink" Id="rId680" Target="https://dictionary.cambridge.org/dictionary/english/empowerment" TargetMode="External" /><Relationship Type="http://schemas.openxmlformats.org/officeDocument/2006/relationships/hyperlink" Id="rId797" Target="https://digi.me/" TargetMode="External" /><Relationship Type="http://schemas.openxmlformats.org/officeDocument/2006/relationships/hyperlink" Id="rId500"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19"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4" Target="https://doi.org/10.1002/(SICI)1097-4571(199506)46:5&lt;327::AID-ASI4&gt;3.0.CO;2-C" TargetMode="External" /><Relationship Type="http://schemas.openxmlformats.org/officeDocument/2006/relationships/hyperlink" Id="rId588" Target="https://doi.org/10.1002/asi" TargetMode="External" /><Relationship Type="http://schemas.openxmlformats.org/officeDocument/2006/relationships/hyperlink" Id="rId590" Target="https://doi.org/10.1002/asi.10283" TargetMode="External" /><Relationship Type="http://schemas.openxmlformats.org/officeDocument/2006/relationships/hyperlink" Id="rId842" Target="https://doi.org/10.1002/asi.24253" TargetMode="External" /><Relationship Type="http://schemas.openxmlformats.org/officeDocument/2006/relationships/hyperlink" Id="rId1152" Target="https://doi.org/10.1002/elsc.200620112" TargetMode="External" /><Relationship Type="http://schemas.openxmlformats.org/officeDocument/2006/relationships/hyperlink" Id="rId1085" Target="https://doi.org/10.1002/poi3.141" TargetMode="External" /><Relationship Type="http://schemas.openxmlformats.org/officeDocument/2006/relationships/hyperlink" Id="rId506" Target="https://doi.org/10.1007/3-540-48157-5_29" TargetMode="External" /><Relationship Type="http://schemas.openxmlformats.org/officeDocument/2006/relationships/hyperlink" Id="rId534" Target="https://doi.org/10.1007/978-3-030-29959-0_33" TargetMode="External" /><Relationship Type="http://schemas.openxmlformats.org/officeDocument/2006/relationships/hyperlink" Id="rId1411"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4" Target="https://doi.org/10.1007/978-3-540-68234-9_42" TargetMode="External" /><Relationship Type="http://schemas.openxmlformats.org/officeDocument/2006/relationships/hyperlink" Id="rId496" Target="https://doi.org/10.1007/978-3-540-74829-8_89" TargetMode="External" /><Relationship Type="http://schemas.openxmlformats.org/officeDocument/2006/relationships/hyperlink" Id="rId816"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0"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43" Target="https://doi.org/10.1007/s00779-017-1071-8" TargetMode="External" /><Relationship Type="http://schemas.openxmlformats.org/officeDocument/2006/relationships/hyperlink" Id="rId687"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58" Target="https://doi.org/10.1016/b978-0-08-051574-8.50024-8" TargetMode="External" /><Relationship Type="http://schemas.openxmlformats.org/officeDocument/2006/relationships/hyperlink" Id="rId1294"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403" Target="https://doi.org/10.1016/j.cose.2022.102605" TargetMode="External" /><Relationship Type="http://schemas.openxmlformats.org/officeDocument/2006/relationships/hyperlink" Id="rId570" Target="https://doi.org/10.1016/j.intcom.2010.07.003" TargetMode="External" /><Relationship Type="http://schemas.openxmlformats.org/officeDocument/2006/relationships/hyperlink" Id="rId865" Target="https://doi.org/10.1016/j.ipm.2020.102307" TargetMode="External" /><Relationship Type="http://schemas.openxmlformats.org/officeDocument/2006/relationships/hyperlink" Id="rId1090"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754" Target="https://doi.org/10.1017/S1474746416000476" TargetMode="External" /><Relationship Type="http://schemas.openxmlformats.org/officeDocument/2006/relationships/hyperlink" Id="rId1420" Target="https://doi.org/10.1017/ipo.2021.30" TargetMode="External" /><Relationship Type="http://schemas.openxmlformats.org/officeDocument/2006/relationships/hyperlink" Id="rId1397" Target="https://doi.org/10.1017/s1474746411000108" TargetMode="External" /><Relationship Type="http://schemas.openxmlformats.org/officeDocument/2006/relationships/hyperlink" Id="rId552" Target="https://doi.org/10.1023/A:1011454606534" TargetMode="External" /><Relationship Type="http://schemas.openxmlformats.org/officeDocument/2006/relationships/hyperlink" Id="rId1250"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8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2" Target="https://doi.org/10.1049/ic:19951427" TargetMode="External" /><Relationship Type="http://schemas.openxmlformats.org/officeDocument/2006/relationships/hyperlink" Id="rId1272" Target="https://doi.org/10.1057/978-1-349-94848-2_792-1" TargetMode="External" /><Relationship Type="http://schemas.openxmlformats.org/officeDocument/2006/relationships/hyperlink" Id="rId1291" Target="https://doi.org/10.1057/jit.2016.4" TargetMode="External" /><Relationship Type="http://schemas.openxmlformats.org/officeDocument/2006/relationships/hyperlink" Id="rId784"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3" Target="https://doi.org/10.1080/13600860902742562" TargetMode="External" /><Relationship Type="http://schemas.openxmlformats.org/officeDocument/2006/relationships/hyperlink" Id="rId1236" Target="https://doi.org/10.1080/13645579.2012.742280" TargetMode="External" /><Relationship Type="http://schemas.openxmlformats.org/officeDocument/2006/relationships/hyperlink" Id="rId1280" Target="https://doi.org/10.1080/15710882.2017.1310466" TargetMode="External" /><Relationship Type="http://schemas.openxmlformats.org/officeDocument/2006/relationships/hyperlink" Id="rId1183" Target="https://doi.org/10.1080/2158379X.2012.658278" TargetMode="External" /><Relationship Type="http://schemas.openxmlformats.org/officeDocument/2006/relationships/hyperlink" Id="rId661" Target="https://doi.org/10.1080/2373566x.2016.1237858" TargetMode="External" /><Relationship Type="http://schemas.openxmlformats.org/officeDocument/2006/relationships/hyperlink" Id="rId1149" Target="https://doi.org/10.1089/big.2013.0029" TargetMode="External" /><Relationship Type="http://schemas.openxmlformats.org/officeDocument/2006/relationships/hyperlink" Id="rId1343" Target="https://doi.org/10.1093/bjsw/bcm048" TargetMode="External" /><Relationship Type="http://schemas.openxmlformats.org/officeDocument/2006/relationships/hyperlink" Id="rId1301"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8" Target="https://doi.org/10.1093/oso/9780198826491.003.0044" TargetMode="External" /><Relationship Type="http://schemas.openxmlformats.org/officeDocument/2006/relationships/hyperlink" Id="rId695" Target="https://doi.org/10.1093/pubmed/fdx125" TargetMode="External" /><Relationship Type="http://schemas.openxmlformats.org/officeDocument/2006/relationships/hyperlink" Id="rId768" Target="https://doi.org/10.1108/eb057368" TargetMode="External" /><Relationship Type="http://schemas.openxmlformats.org/officeDocument/2006/relationships/hyperlink" Id="rId541"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33" Target="https://doi.org/10.1109/MC.2003.1185214" TargetMode="External" /><Relationship Type="http://schemas.openxmlformats.org/officeDocument/2006/relationships/hyperlink" Id="rId670" Target="https://doi.org/10.1109/icws49710.2020.00017" TargetMode="External" /><Relationship Type="http://schemas.openxmlformats.org/officeDocument/2006/relationships/hyperlink" Id="rId814" Target="https://doi.org/10.1111/j.1369-7625.2006.00401.x" TargetMode="External" /><Relationship Type="http://schemas.openxmlformats.org/officeDocument/2006/relationships/hyperlink" Id="rId1405"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56" Target="https://doi.org/10.1126/SCIENCE.AAA1160/SUPPL_FILE/PAPV2.PDF" TargetMode="External" /><Relationship Type="http://schemas.openxmlformats.org/officeDocument/2006/relationships/hyperlink" Id="rId652" Target="https://doi.org/10.1145/1011870.1011885" TargetMode="External" /><Relationship Type="http://schemas.openxmlformats.org/officeDocument/2006/relationships/hyperlink" Id="rId1101" Target="https://doi.org/10.1145/1015530.1015549" TargetMode="External" /><Relationship Type="http://schemas.openxmlformats.org/officeDocument/2006/relationships/hyperlink" Id="rId872" Target="https://doi.org/10.1145/1107458.1107460" TargetMode="External" /><Relationship Type="http://schemas.openxmlformats.org/officeDocument/2006/relationships/hyperlink" Id="rId1094"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05" Target="https://doi.org/10.1145/1182475.1182476" TargetMode="External" /><Relationship Type="http://schemas.openxmlformats.org/officeDocument/2006/relationships/hyperlink" Id="rId1125" Target="https://doi.org/10.1145/1240624.1240832" TargetMode="External" /><Relationship Type="http://schemas.openxmlformats.org/officeDocument/2006/relationships/hyperlink" Id="rId1409" Target="https://doi.org/10.1145/1357054.1357156" TargetMode="External" /><Relationship Type="http://schemas.openxmlformats.org/officeDocument/2006/relationships/hyperlink" Id="rId584"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586" Target="https://doi.org/10.1145/2207676.2208707" TargetMode="External" /><Relationship Type="http://schemas.openxmlformats.org/officeDocument/2006/relationships/hyperlink" Id="rId566" Target="https://doi.org/10.1145/221296.221307" TargetMode="External" /><Relationship Type="http://schemas.openxmlformats.org/officeDocument/2006/relationships/hyperlink" Id="rId678"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4" Target="https://doi.org/10.1145/2493432.2493446" TargetMode="External" /><Relationship Type="http://schemas.openxmlformats.org/officeDocument/2006/relationships/hyperlink" Id="rId1112" Target="https://doi.org/10.1145/2556288.2557295" TargetMode="External" /><Relationship Type="http://schemas.openxmlformats.org/officeDocument/2006/relationships/hyperlink" Id="rId699" Target="https://doi.org/10.1145/2556288.2557372" TargetMode="External" /><Relationship Type="http://schemas.openxmlformats.org/officeDocument/2006/relationships/hyperlink" Id="rId1303" Target="https://doi.org/10.1145/2661435.2661436" TargetMode="External" /><Relationship Type="http://schemas.openxmlformats.org/officeDocument/2006/relationships/hyperlink" Id="rId498" Target="https://doi.org/10.1145/2670528" TargetMode="External" /><Relationship Type="http://schemas.openxmlformats.org/officeDocument/2006/relationships/hyperlink" Id="rId1314" Target="https://doi.org/10.1145/2702123.2702558" TargetMode="External" /><Relationship Type="http://schemas.openxmlformats.org/officeDocument/2006/relationships/hyperlink" Id="rId607" Target="https://doi.org/10.1145/2804405" TargetMode="External" /><Relationship Type="http://schemas.openxmlformats.org/officeDocument/2006/relationships/hyperlink" Id="rId701" Target="https://doi.org/10.1145/2818048.2819926" TargetMode="External" /><Relationship Type="http://schemas.openxmlformats.org/officeDocument/2006/relationships/hyperlink" Id="rId1366" Target="https://doi.org/10.1145/2851581.2886436" TargetMode="External" /><Relationship Type="http://schemas.openxmlformats.org/officeDocument/2006/relationships/hyperlink" Id="rId609"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31" Target="https://doi.org/10.1145/3173574.3173710" TargetMode="External" /><Relationship Type="http://schemas.openxmlformats.org/officeDocument/2006/relationships/hyperlink" Id="rId1238" Target="https://doi.org/10.1145/3173574.3173818" TargetMode="External" /><Relationship Type="http://schemas.openxmlformats.org/officeDocument/2006/relationships/hyperlink" Id="rId1165" Target="https://doi.org/10.1145/3197391.3197392" TargetMode="External" /><Relationship Type="http://schemas.openxmlformats.org/officeDocument/2006/relationships/hyperlink" Id="rId633"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6" Target="https://doi.org/10.1145/329124.329126" TargetMode="External" /><Relationship Type="http://schemas.openxmlformats.org/officeDocument/2006/relationships/hyperlink" Id="rId747" Target="https://doi.org/10.1145/3301655" TargetMode="External" /><Relationship Type="http://schemas.openxmlformats.org/officeDocument/2006/relationships/hyperlink" Id="rId517"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06"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2" Target="https://doi.org/10.1145/3498366.3505816" TargetMode="External" /><Relationship Type="http://schemas.openxmlformats.org/officeDocument/2006/relationships/hyperlink" Id="rId1087" Target="https://doi.org/10.1145/357423.357430" TargetMode="External" /><Relationship Type="http://schemas.openxmlformats.org/officeDocument/2006/relationships/hyperlink" Id="rId1387" Target="https://doi.org/10.1145/376929.376932" TargetMode="External" /><Relationship Type="http://schemas.openxmlformats.org/officeDocument/2006/relationships/hyperlink" Id="rId857" Target="https://doi.org/10.1145/381854.381893" TargetMode="External" /><Relationship Type="http://schemas.openxmlformats.org/officeDocument/2006/relationships/hyperlink" Id="rId1320" Target="https://doi.org/10.1145/634067.634311" TargetMode="External" /><Relationship Type="http://schemas.openxmlformats.org/officeDocument/2006/relationships/hyperlink" Id="rId1154" Target="https://doi.org/10.1145/800197.806036" TargetMode="External" /><Relationship Type="http://schemas.openxmlformats.org/officeDocument/2006/relationships/hyperlink" Id="rId1296"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85" Target="https://doi.org/10.1177/0261018310367675" TargetMode="External" /><Relationship Type="http://schemas.openxmlformats.org/officeDocument/2006/relationships/hyperlink" Id="rId1370" Target="https://doi.org/10.1177/1077800411427844" TargetMode="External" /><Relationship Type="http://schemas.openxmlformats.org/officeDocument/2006/relationships/hyperlink" Id="rId1242" Target="https://doi.org/10.1177/1461444816629469" TargetMode="External" /><Relationship Type="http://schemas.openxmlformats.org/officeDocument/2006/relationships/hyperlink" Id="rId1195" Target="https://doi.org/10.1177/1461444816661553" TargetMode="External" /><Relationship Type="http://schemas.openxmlformats.org/officeDocument/2006/relationships/hyperlink" Id="rId1316"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56" Target="https://doi.org/10.1191/1478088706qp063oa" TargetMode="External" /><Relationship Type="http://schemas.openxmlformats.org/officeDocument/2006/relationships/hyperlink" Id="rId1200" Target="https://doi.org/10.1207/s15326985ep2901_4" TargetMode="External" /><Relationship Type="http://schemas.openxmlformats.org/officeDocument/2006/relationships/hyperlink" Id="rId734"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32" Target="https://doi.org/10.2139/ssrn.2508051" TargetMode="External" /><Relationship Type="http://schemas.openxmlformats.org/officeDocument/2006/relationships/hyperlink" Id="rId741" Target="https://doi.org/10.2139/ssrn.2874312" TargetMode="External" /><Relationship Type="http://schemas.openxmlformats.org/officeDocument/2006/relationships/hyperlink" Id="rId543"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30" Target="https://doi.org/10.21552/edpl/2016/1/5" TargetMode="External" /><Relationship Type="http://schemas.openxmlformats.org/officeDocument/2006/relationships/hyperlink" Id="rId1393"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799" Target="https://doi.org/10.24908/ss.v12i2.4776" TargetMode="External" /><Relationship Type="http://schemas.openxmlformats.org/officeDocument/2006/relationships/hyperlink" Id="rId827" Target="https://doi.org/10.2811/031862" TargetMode="External" /><Relationship Type="http://schemas.openxmlformats.org/officeDocument/2006/relationships/hyperlink" Id="rId732"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30"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0" Target="https://doi.org/10.5860/choice.47-5062" TargetMode="External" /><Relationship Type="http://schemas.openxmlformats.org/officeDocument/2006/relationships/hyperlink" Id="rId1248" Target="https://doi.org/10.5860/choice.50-2168" TargetMode="External" /><Relationship Type="http://schemas.openxmlformats.org/officeDocument/2006/relationships/hyperlink" Id="rId802"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829" Target="https://ec.europa.eu/eurostat/documents/2995521/11081093/3-10072020-AP-EN.pdf/d2f799bf-4412-05cc-a357-7b49b93615f1" TargetMode="External" /><Relationship Type="http://schemas.openxmlformats.org/officeDocument/2006/relationships/hyperlink" Id="rId721" Target="https://ec.europa.eu/info/strategy/priorities-2019-2024/europe-fit-digital-age/digital-markets-act-ensuring-fair-and-open-digital-markets_en" TargetMode="External" /><Relationship Type="http://schemas.openxmlformats.org/officeDocument/2006/relationships/hyperlink" Id="rId723" Target="https://ec.europa.eu/info/strategy/priorities-2019-2024/europe-fit-digital-age/digital-services-act-ensuring-safe-and-accountable-online-environment_en" TargetMode="External" /><Relationship Type="http://schemas.openxmlformats.org/officeDocument/2006/relationships/hyperlink" Id="rId603" Target="https://edpb.europa.eu/news/news/2022/eus-data-act-data-protection-must-prevail-empower-data-subjects_en" TargetMode="External" /><Relationship Type="http://schemas.openxmlformats.org/officeDocument/2006/relationships/hyperlink" Id="rId825" Target="https://edpb.europa.eu/our-work-tools/documents/public-consultations/2022/guidelines-012022-data-subject-rights-right_en" TargetMode="External" /><Relationship Type="http://schemas.openxmlformats.org/officeDocument/2006/relationships/hyperlink" Id="rId645" Target="https://edpb.europa.eu/sites/default/files/webform/public_consultation_reply/Response%20to%20Guidelinesv1.0-AlexBowyer-March2022.pdf" TargetMode="External" /><Relationship Type="http://schemas.openxmlformats.org/officeDocument/2006/relationships/hyperlink" Id="rId782" Target="https://en.wikipedia.org/wiki/Delicious_(website)" TargetMode="External" /><Relationship Type="http://schemas.openxmlformats.org/officeDocument/2006/relationships/hyperlink" Id="rId838"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400"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3"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0"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6"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2" Target="https://eu.usatoday.com/story/tech/columnist/2020/09/07/zoom-work-from-home-future-office-after-coronavirus/5680284002/" TargetMode="External" /><Relationship Type="http://schemas.openxmlformats.org/officeDocument/2006/relationships/hyperlink" Id="rId1332" Target="https://eur-lex.europa.eu/eli/reg/2016/679/oj https://eur-lex.europa.eu/legal-content/EN/TXT/PDF/?uri=CELEX:32016R0679&amp;from=ES" TargetMode="External" /><Relationship Type="http://schemas.openxmlformats.org/officeDocument/2006/relationships/hyperlink" Id="rId1330" Target="https://eur-lex.europa.eu/legal-content/EN/TXT/?uri=CELEX:32016R0679 https://eur-lex.europa.eu/legal-content/EN/TXT/PDF/?uri=CELEX:32016R0679&amp;from=ES" TargetMode="External" /><Relationship Type="http://schemas.openxmlformats.org/officeDocument/2006/relationships/hyperlink" Id="rId832" Target="https://exist.io/" TargetMode="External" /><Relationship Type="http://schemas.openxmlformats.org/officeDocument/2006/relationships/hyperlink" Id="rId834" Target="https://explainableai.com/" TargetMode="External" /><Relationship Type="http://schemas.openxmlformats.org/officeDocument/2006/relationships/hyperlink" Id="rId658" Target="https://foreignpolicy.com/2022/03/28/russia-sanctions-ukraine-corporate-boycotts-could-backfire/" TargetMode="External" /><Relationship Type="http://schemas.openxmlformats.org/officeDocument/2006/relationships/hyperlink" Id="rId874" Target="https://gener8ads.com/" TargetMode="External" /><Relationship Type="http://schemas.openxmlformats.org/officeDocument/2006/relationships/hyperlink" Id="rId1096" Target="https://gitlab.com/mrshll1001/markdown-thesis" TargetMode="External" /><Relationship Type="http://schemas.openxmlformats.org/officeDocument/2006/relationships/hyperlink" Id="rId760"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0" Target="https://hestia.ai/en/#realization" TargetMode="External" /><Relationship Type="http://schemas.openxmlformats.org/officeDocument/2006/relationships/hyperlink" Id="rId776" Target="https://hestia.ai/en/about/" TargetMode="External" /><Relationship Type="http://schemas.openxmlformats.org/officeDocument/2006/relationships/hyperlink" Id="rId778" Target="https://hestialabs.org/en/" TargetMode="External" /><Relationship Type="http://schemas.openxmlformats.org/officeDocument/2006/relationships/hyperlink" Id="rId554"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9" Target="https://inrupt.com/Solid-roadmap-preview" TargetMode="External" /><Relationship Type="http://schemas.openxmlformats.org/officeDocument/2006/relationships/hyperlink" Id="rId592" Target="https://inrupt.com/solid/" TargetMode="External" /><Relationship Type="http://schemas.openxmlformats.org/officeDocument/2006/relationships/hyperlink" Id="rId594"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30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7" Target="https://medium.com/@JacksonMorgan/making-your-solid-apps-interoperable-with-shaperepo-com-8da512936073" TargetMode="External" /><Relationship Type="http://schemas.openxmlformats.org/officeDocument/2006/relationships/hyperlink" Id="rId134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74" Target="https://medium.com/cybersecurity-for-democracy/the-political-ads-facebook-wont-show-you-e0d6181bca25" TargetMode="External" /><Relationship Type="http://schemas.openxmlformats.org/officeDocument/2006/relationships/hyperlink" Id="rId1416" Target="https://medium.com/digital-diplomacy/the-inventor-of-the-world-wide-web-says-the-internet-is-broken-fbce1c8bf6cf" TargetMode="External" /><Relationship Type="http://schemas.openxmlformats.org/officeDocument/2006/relationships/hyperlink" Id="rId1092" Target="https://medium.com/mysuperai/what-is-named-entity-recognition-ner-and-how-can-i-use-it-2b68cf6f545d" TargetMode="External" /><Relationship Type="http://schemas.openxmlformats.org/officeDocument/2006/relationships/hyperlink" Id="rId772" Target="https://medium.com/personaldata-io/facebook-forced-to-disclose-more-information-about-its-ad-targeting-7e6c0127722" TargetMode="External" /><Relationship Type="http://schemas.openxmlformats.org/officeDocument/2006/relationships/hyperlink" Id="rId853" Target="https://medium.com/personaldata-io/uber-vs-drivers-trial-interview-data-protection-expert-rene-mahieu-55359f8cdd9d" TargetMode="External" /><Relationship Type="http://schemas.openxmlformats.org/officeDocument/2006/relationships/hyperlink" Id="rId526" Target="https://medium.com/swlh/java-passing-by-value-or-passing-by-reference-c75e312069ed" TargetMode="External" /><Relationship Type="http://schemas.openxmlformats.org/officeDocument/2006/relationships/hyperlink" Id="rId1339"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240" Target="https://noyb.eu/en/our-detailed-concept" TargetMode="External" /><Relationship Type="http://schemas.openxmlformats.org/officeDocument/2006/relationships/hyperlink" Id="rId1221" Target="https://ognjen.io/reddits-disrespectful-design/" TargetMode="External" /><Relationship Type="http://schemas.openxmlformats.org/officeDocument/2006/relationships/hyperlink" Id="rId1312" Target="https://opengovdata.io/2014/civic-hacking/" TargetMode="External" /><Relationship Type="http://schemas.openxmlformats.org/officeDocument/2006/relationships/hyperlink" Id="rId572"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10" Target="https://policies.google.com/" TargetMode="External" /><Relationship Type="http://schemas.openxmlformats.org/officeDocument/2006/relationships/hyperlink" Id="rId1080" Target="https://policyreview.info/articles/news/harnessing-collective-potential-gdpr-access-rights-towards-ecology-transparency/1487" TargetMode="External" /><Relationship Type="http://schemas.openxmlformats.org/officeDocument/2006/relationships/hyperlink" Id="rId1206" Target="https://privacy.linkedin.com/" TargetMode="External" /><Relationship Type="http://schemas.openxmlformats.org/officeDocument/2006/relationships/hyperlink" Id="rId766" Target="https://privacyinternational.org/about" TargetMode="External" /><Relationship Type="http://schemas.openxmlformats.org/officeDocument/2006/relationships/hyperlink" Id="rId502" Target="https://quantifiedself.com/about/what-is-quantified-self/" TargetMode="External" /><Relationship Type="http://schemas.openxmlformats.org/officeDocument/2006/relationships/hyperlink" Id="rId1285" Target="https://qz.com/1342757/everything-bad-about-facebook-is-bad-for-the-same-reason/" TargetMode="External" /><Relationship Type="http://schemas.openxmlformats.org/officeDocument/2006/relationships/hyperlink" Id="rId1181" Target="https://raluca-p.medium.com/web-scraping-extensions-the-easy-gateway-to-web-data-40e8592e13bf" TargetMode="External" /><Relationship Type="http://schemas.openxmlformats.org/officeDocument/2006/relationships/hyperlink" Id="rId812" Target="https://research-methodology.net/research-philosophy/interpretivism/" TargetMode="External" /><Relationship Type="http://schemas.openxmlformats.org/officeDocument/2006/relationships/hyperlink" Id="rId876" Target="https://researchbriefings.files.parliament.uk/documents/SN05171/SN05171.pdf"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04" Target="https://ritapersonaldata.com/about.html" TargetMode="External" /><Relationship Type="http://schemas.openxmlformats.org/officeDocument/2006/relationships/hyperlink" Id="rId136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22" Target="https://searchanise.io/blog/what-is-faceted-search/" TargetMode="External" /><Relationship Type="http://schemas.openxmlformats.org/officeDocument/2006/relationships/hyperlink" Id="rId1255"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49" Target="https://solveforinteresting.com/the-three-currencies-of-the-online-economy/" TargetMode="External" /><Relationship Type="http://schemas.openxmlformats.org/officeDocument/2006/relationships/hyperlink" Id="rId532" Target="https://support.apple.com/en-us/HT212958" TargetMode="External" /><Relationship Type="http://schemas.openxmlformats.org/officeDocument/2006/relationships/hyperlink" Id="rId1308" Target="https://tapmydata.com/" TargetMode="External" /><Relationship Type="http://schemas.openxmlformats.org/officeDocument/2006/relationships/hyperlink" Id="rId1267" Target="https://techcrunch.com/2011/09/22/facebook-timeline/" TargetMode="External" /><Relationship Type="http://schemas.openxmlformats.org/officeDocument/2006/relationships/hyperlink" Id="rId1189" Target="https://techcrunch.com/2018/08/09/facebook-is-shutting-down-friend-list-feeds-today/" TargetMode="External" /><Relationship Type="http://schemas.openxmlformats.org/officeDocument/2006/relationships/hyperlink" Id="rId1067" Target="https://techcrunch.com/2020/11/05/uks-ico-faces-legal-action-after-closing-adtech-complaint-with-nothing-to-show-for-it/" TargetMode="External" /><Relationship Type="http://schemas.openxmlformats.org/officeDocument/2006/relationships/hyperlink" Id="rId1069" Target="https://techcrunch.com/2021/03/12/dutch-court-rejects-uber-drivers-robo-firing-charge-but-tells-ola-to-explain-algo-deductions/" TargetMode="External" /><Relationship Type="http://schemas.openxmlformats.org/officeDocument/2006/relationships/hyperlink" Id="rId1071" Target="https://techcrunch.com/2022/07/12/tiktok-pauses-privacy-policy-switch/" TargetMode="External" /><Relationship Type="http://schemas.openxmlformats.org/officeDocument/2006/relationships/hyperlink" Id="rId1328" Target="https://the-citizens.com/about-us/" TargetMode="External" /><Relationship Type="http://schemas.openxmlformats.org/officeDocument/2006/relationships/hyperlink" Id="rId840" Target="https://themarkup.org/citizen-browser/2021/09/21/facebook-rolls-out-news-feed-change-that-blocks-watchdogs-from-gathering-data" TargetMode="External" /><Relationship Type="http://schemas.openxmlformats.org/officeDocument/2006/relationships/hyperlink" Id="rId867" Target="https://theweek.com/articles/467040/why-twitter-killing-tweetdeck" TargetMode="External" /><Relationship Type="http://schemas.openxmlformats.org/officeDocument/2006/relationships/hyperlink" Id="rId1353" Target="https://udaptor.io/assistant.html" TargetMode="External" /><Relationship Type="http://schemas.openxmlformats.org/officeDocument/2006/relationships/hyperlink" Id="rId1226" Target="https://ukhumanrightsblog.com/2011/08/12/full-internet-ban-for-sex-offenders-ruled-unlawful/" TargetMode="External" /><Relationship Type="http://schemas.openxmlformats.org/officeDocument/2006/relationships/hyperlink" Id="rId770" Target="https://uxdx.com/blog/data-enabled-design/" TargetMode="External" /><Relationship Type="http://schemas.openxmlformats.org/officeDocument/2006/relationships/hyperlink" Id="rId667" Target="https://venturebeat.com/2015/03/15/heres-what-fail-fast-really-means/" TargetMode="External" /><Relationship Type="http://schemas.openxmlformats.org/officeDocument/2006/relationships/hyperlink" Id="rId1265"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6"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47" Target="https://web.archive.org/web/20111231165329/http://www.human20.com/" TargetMode="External" /><Relationship Type="http://schemas.openxmlformats.org/officeDocument/2006/relationships/hyperlink" Id="rId751" Target="https://web.archive.org/web/20120128050842/http://gigaom.com/2009/04/24/why-email-clients-need-to-change/" TargetMode="External" /><Relationship Type="http://schemas.openxmlformats.org/officeDocument/2006/relationships/hyperlink" Id="rId1179" Target="https://web.archive.org/web/20120922222936/http://gigaom.com/2012/09/18/betaworks-findings-pivots-as-amazon-bans-kindle-clips/" TargetMode="External" /><Relationship Type="http://schemas.openxmlformats.org/officeDocument/2006/relationships/hyperlink" Id="rId1171" Target="https://web.archive.org/web/20180727024332/https://digitalcivics.io/apply/" TargetMode="External" /><Relationship Type="http://schemas.openxmlformats.org/officeDocument/2006/relationships/hyperlink" Id="rId725" Target="https://web.archive.org/web/20210308040602/https://www.connectedhealthcities.org/research-projects/troubled-families/" TargetMode="External" /><Relationship Type="http://schemas.openxmlformats.org/officeDocument/2006/relationships/hyperlink" Id="rId1136" Target="https://web.archive.org/web/20210325143142/https://www.mydata.org/declaration/" TargetMode="External" /><Relationship Type="http://schemas.openxmlformats.org/officeDocument/2006/relationships/hyperlink" Id="rId1140" Target="https://web.archive.org/web/20210624020733/https://www.mydata.org/about/" TargetMode="External" /><Relationship Type="http://schemas.openxmlformats.org/officeDocument/2006/relationships/hyperlink" Id="rId1191"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9" Target="https://wiki.p2pfoundation.net/Recursive_Public" TargetMode="External" /><Relationship Type="http://schemas.openxmlformats.org/officeDocument/2006/relationships/hyperlink" Id="rId774"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91" Target="https://wiki.personaldata.io/wiki/Template:Access" TargetMode="External" /><Relationship Type="http://schemas.openxmlformats.org/officeDocument/2006/relationships/hyperlink" Id="rId861" Target="https://williamjamesstudies.org/deweyan-pragmatism/" TargetMode="External" /><Relationship Type="http://schemas.openxmlformats.org/officeDocument/2006/relationships/hyperlink" Id="rId1208" Target="https://www.apple.com/uk/privacy/" TargetMode="External" /><Relationship Type="http://schemas.openxmlformats.org/officeDocument/2006/relationships/hyperlink" Id="rId1334" Target="https://www.atebits.com/the-gdpr-does-it-benefit-consumers-in-any-practical-way/" TargetMode="External" /><Relationship Type="http://schemas.openxmlformats.org/officeDocument/2006/relationships/hyperlink" Id="rId762"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74" Target="https://www.bbc.co.uk/news/uk-politics-30632221" TargetMode="External" /><Relationship Type="http://schemas.openxmlformats.org/officeDocument/2006/relationships/hyperlink" Id="rId663" Target="https://www.bbc.co.uk/rd/about/our-purpose" TargetMode="External" /><Relationship Type="http://schemas.openxmlformats.org/officeDocument/2006/relationships/hyperlink" Id="rId850" Target="https://www.bbc.co.uk/rd/blog/2021-07-talking-about-human-values-and-design" TargetMode="External" /><Relationship Type="http://schemas.openxmlformats.org/officeDocument/2006/relationships/hyperlink" Id="rId1257" Target="https://www.bbc.co.uk/rd/blog/2021-09-personal-data-store-research" TargetMode="External" /><Relationship Type="http://schemas.openxmlformats.org/officeDocument/2006/relationships/hyperlink" Id="rId576" Target="https://www.bbc.co.uk/rd/projects/human-data-interaction" TargetMode="External" /><Relationship Type="http://schemas.openxmlformats.org/officeDocument/2006/relationships/hyperlink" Id="rId598" Target="https://www.bitsoffreedom.nl/english/" TargetMode="External" /><Relationship Type="http://schemas.openxmlformats.org/officeDocument/2006/relationships/hyperlink" Id="rId1121"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3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6" Target="https://www.britannica.com/topic/individualism" TargetMode="External" /><Relationship Type="http://schemas.openxmlformats.org/officeDocument/2006/relationships/hyperlink" Id="rId691" Target="https://www.businessinsider.com/cambridge-analytica-whistleblower-christopher-wylie-facebook-data-2019-10?r=US&amp;IR=T" TargetMode="External" /><Relationship Type="http://schemas.openxmlformats.org/officeDocument/2006/relationships/hyperlink" Id="rId510" Target="https://www.cc.gatech.edu/fce/pubs/abowd-mynatt-tochi-millenium.pdf" TargetMode="External" /><Relationship Type="http://schemas.openxmlformats.org/officeDocument/2006/relationships/hyperlink" Id="rId703" Target="https://www.citizenme.com/for-citizens/" TargetMode="External" /><Relationship Type="http://schemas.openxmlformats.org/officeDocument/2006/relationships/hyperlink" Id="rId1324" Target="https://www.cnet.com/news/using-tags-to-improve-the-flickr-experience/" TargetMode="External" /><Relationship Type="http://schemas.openxmlformats.org/officeDocument/2006/relationships/hyperlink" Id="rId712" Target="https://www.collinsdictionary.com/dictionary/english/bleeding-edge" TargetMode="External" /><Relationship Type="http://schemas.openxmlformats.org/officeDocument/2006/relationships/hyperlink" Id="rId520"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64"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87" Target="https://www.designcouncil.org.uk/news-opinion/what-framework-innovation-design-councils-evolved-double-diamond" TargetMode="External" /><Relationship Type="http://schemas.openxmlformats.org/officeDocument/2006/relationships/hyperlink" Id="rId1114" Target="https://www.eff.org/deeplinks/2019/07/googles-plans-chrome-extensions-wont-really-help-security" TargetMode="External" /><Relationship Type="http://schemas.openxmlformats.org/officeDocument/2006/relationships/hyperlink" Id="rId804" Target="https://www.eff.org/deeplinks/2019/10/adversarial-interoperability" TargetMode="External" /><Relationship Type="http://schemas.openxmlformats.org/officeDocument/2006/relationships/hyperlink" Id="rId820" Target="https://www.ethi.me/" TargetMode="External" /><Relationship Type="http://schemas.openxmlformats.org/officeDocument/2006/relationships/hyperlink" Id="rId836" Target="https://www.facebook.com/about/privacy" TargetMode="External" /><Relationship Type="http://schemas.openxmlformats.org/officeDocument/2006/relationships/hyperlink" Id="rId1106" Target="https://www.fastcompany.com/90310803/here-are-the-data-brokers-quietly-buying-and-selling-your-personal-information" TargetMode="External" /><Relationship Type="http://schemas.openxmlformats.org/officeDocument/2006/relationships/hyperlink" Id="rId1187" Target="https://www.fastcompany.com/90750241/facebook-will-soon-stop-tracking-your-location-and-delete-your-location-history" TargetMode="External" /><Relationship Type="http://schemas.openxmlformats.org/officeDocument/2006/relationships/hyperlink" Id="rId560"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26" Target="https://www.ft.com/content/aabe2aee-cd2b-42e4-9a0b-51f838da89db" TargetMode="External" /><Relationship Type="http://schemas.openxmlformats.org/officeDocument/2006/relationships/hyperlink" Id="rId550" Target="https://www.geeksforgeeks.org/naive-bayes-classifiers/" TargetMode="External" /><Relationship Type="http://schemas.openxmlformats.org/officeDocument/2006/relationships/hyperlink" Id="rId1355" Target="https://www.gov.uk/guidance/mixed-methods-study" TargetMode="External" /><Relationship Type="http://schemas.openxmlformats.org/officeDocument/2006/relationships/hyperlink" Id="rId1395"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6"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654" Target="https://www.maketecheasier.com/which-email-providers-scanning-emails/" TargetMode="External" /><Relationship Type="http://schemas.openxmlformats.org/officeDocument/2006/relationships/hyperlink" Id="rId1083" Target="https://www.mattmaldre.com/2012/10/01/amazon-makes-kindle-less-social/" TargetMode="External" /><Relationship Type="http://schemas.openxmlformats.org/officeDocument/2006/relationships/hyperlink" Id="rId1108" Target="https://www.merriam-webster.com/dictionary/usability" TargetMode="External" /><Relationship Type="http://schemas.openxmlformats.org/officeDocument/2006/relationships/hyperlink" Id="rId1110" Target="https://www.merriam-webster.com/dictionary/usable" TargetMode="External" /><Relationship Type="http://schemas.openxmlformats.org/officeDocument/2006/relationships/hyperlink" Id="rId1116" Target="https://www.microsoft.com/en-us/research/project/bali/" TargetMode="External" /><Relationship Type="http://schemas.openxmlformats.org/officeDocument/2006/relationships/hyperlink" Id="rId791" Target="https://www.ncbi.nlm.nih.gov/pubmed/13056298" TargetMode="External" /><Relationship Type="http://schemas.openxmlformats.org/officeDocument/2006/relationships/hyperlink" Id="rId756" Target="https://www.nesta.org.uk/report/personal-information-management-services-an-analysis-of-an-emerging-market/" TargetMode="External" /><Relationship Type="http://schemas.openxmlformats.org/officeDocument/2006/relationships/hyperlink" Id="rId1158" Target="https://www.nngroup.com/articles/usability-101-introduction-to-usability/" TargetMode="External" /><Relationship Type="http://schemas.openxmlformats.org/officeDocument/2006/relationships/hyperlink" Id="rId665" Target="https://www.nytimes.com/2013/02/05/opinion/brooks-the-philosophy-of-data.html" TargetMode="External" /><Relationship Type="http://schemas.openxmlformats.org/officeDocument/2006/relationships/hyperlink" Id="rId1175" Target="https://www.oecd.org/digital/ieconomy/oecdguidelinesontheprotectionofprivacyandtransborderflowsofpersonaldata.htm" TargetMode="External" /><Relationship Type="http://schemas.openxmlformats.org/officeDocument/2006/relationships/hyperlink" Id="rId745" Target="https://www.opendemocracy.net/en/civic_hacking_a_new_agenda_for_e_democracy/" TargetMode="External" /><Relationship Type="http://schemas.openxmlformats.org/officeDocument/2006/relationships/hyperlink" Id="rId1204" Target="https://www.openhumans.org/about/" TargetMode="External" /><Relationship Type="http://schemas.openxmlformats.org/officeDocument/2006/relationships/hyperlink" Id="rId1173" Target="https://www.openrightsgroup.org/who-we-are/" TargetMode="External" /><Relationship Type="http://schemas.openxmlformats.org/officeDocument/2006/relationships/hyperlink" Id="rId1383" Target="https://www.opentext.com/products-and-solutions/products/ai-and-analytics/opentext-magellan/magellan-text-mining" TargetMode="External" /><Relationship Type="http://schemas.openxmlformats.org/officeDocument/2006/relationships/hyperlink" Id="rId1274" Target="https://www.politico.com/news/2022/07/19/documents-antitrust-case-google-amazon-00046522" TargetMode="External" /><Relationship Type="http://schemas.openxmlformats.org/officeDocument/2006/relationships/hyperlink" Id="rId1202" Target="https://www.precisely.com/blog/data-integrity/data-literacy-what-it-is-and-why-it-matters" TargetMode="External" /><Relationship Type="http://schemas.openxmlformats.org/officeDocument/2006/relationships/hyperlink" Id="rId758" Target="https://www.quirkos.com/learn-qualitative/features.html" TargetMode="External" /><Relationship Type="http://schemas.openxmlformats.org/officeDocument/2006/relationships/hyperlink" Id="rId1134"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278" Target="https://www.sitra.fi/en/themes/fair-data-economy/#what-is-it-about" TargetMode="External" /><Relationship Type="http://schemas.openxmlformats.org/officeDocument/2006/relationships/hyperlink" Id="rId1276" Target="https://www.sitra.fi/en/topics/strategy-2/#what-is-sitra" TargetMode="External" /><Relationship Type="http://schemas.openxmlformats.org/officeDocument/2006/relationships/hyperlink" Id="rId1026" Target="https://www.socwork.net/sws/article/view/503/1007" TargetMode="External" /><Relationship Type="http://schemas.openxmlformats.org/officeDocument/2006/relationships/hyperlink" Id="rId683" Target="https://www.techradar.com/uk/news/world-of-tech/who-are-the-digital-disruptors-redefining-entire-industries-1298171" TargetMode="External" /><Relationship Type="http://schemas.openxmlformats.org/officeDocument/2006/relationships/hyperlink" Id="rId1230" Target="https://www.techrepublic.com/article/an-introduction-to-tim-berners-lees-semantic-web/" TargetMode="External" /><Relationship Type="http://schemas.openxmlformats.org/officeDocument/2006/relationships/hyperlink" Id="rId1360" Target="https://www.ted.com/playlists/26/our_digital_lives" TargetMode="External" /><Relationship Type="http://schemas.openxmlformats.org/officeDocument/2006/relationships/hyperlink" Id="rId1347" Target="https://www.ted.com/talks/zeynep_tufekci_we_re_building_a_dystopia_just_to_make_people_click_on_ads" TargetMode="External" /><Relationship Type="http://schemas.openxmlformats.org/officeDocument/2006/relationships/hyperlink" Id="rId714" Target="https://www.thefreedictionary.com/useability" TargetMode="External" /><Relationship Type="http://schemas.openxmlformats.org/officeDocument/2006/relationships/hyperlink" Id="rId716" Target="https://www.thefreedictionary.com/useable" TargetMode="External" /><Relationship Type="http://schemas.openxmlformats.org/officeDocument/2006/relationships/hyperlink" Id="rId536" Target="https://www.theguardian.com/commentisfree/2017/may/26/theresa-may-online-extremisim-google-facebook-twitter-manchester" TargetMode="External" /><Relationship Type="http://schemas.openxmlformats.org/officeDocument/2006/relationships/hyperlink" Id="rId136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12" Target="https://www.theguardian.com/news/2018/apr/10/cambridge-analytica-and-facebook-face-class-action-lawsuit" TargetMode="External" /><Relationship Type="http://schemas.openxmlformats.org/officeDocument/2006/relationships/hyperlink" Id="rId1119" Target="https://www.theguardian.com/technology/2002/sep/05/security.humanrights" TargetMode="External" /><Relationship Type="http://schemas.openxmlformats.org/officeDocument/2006/relationships/hyperlink" Id="rId676" Target="https://www.theguardian.com/technology/2011/mar/15/sxsw-2011-internet-online" TargetMode="External" /><Relationship Type="http://schemas.openxmlformats.org/officeDocument/2006/relationships/hyperlink" Id="rId1078" Target="https://www.theguardian.com/world/interactive/2013/nov/01/snowden-nsa-files-surveillance-revelations-decoded" TargetMode="External" /><Relationship Type="http://schemas.openxmlformats.org/officeDocument/2006/relationships/hyperlink" Id="rId705"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6" Target="https://www.theverge.com/2018/8/16/17699626/twitter-third-party-apps-streaming-api-deprecation" TargetMode="External" /><Relationship Type="http://schemas.openxmlformats.org/officeDocument/2006/relationships/hyperlink" Id="rId1143" Target="https://www.theyworkforyou.com/about/" TargetMode="External" /><Relationship Type="http://schemas.openxmlformats.org/officeDocument/2006/relationships/hyperlink" Id="rId1145" Target="https://www.timelineinc.com/" TargetMode="External" /><Relationship Type="http://schemas.openxmlformats.org/officeDocument/2006/relationships/hyperlink" Id="rId1123"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89" Target="https://www.ubdi.com/blog/whose-data-is-it-anyway" TargetMode="External" /><Relationship Type="http://schemas.openxmlformats.org/officeDocument/2006/relationships/hyperlink" Id="rId693" Target="https://www.vox.com/policy-and-politics/2018/3/23/17151916/facebook-cambridge-analytica-trump-diagram" TargetMode="External" /><Relationship Type="http://schemas.openxmlformats.org/officeDocument/2006/relationships/hyperlink" Id="rId674" Target="https://www.wired.co.uk/article/amazon-gdpr-fine" TargetMode="External" /><Relationship Type="http://schemas.openxmlformats.org/officeDocument/2006/relationships/hyperlink" Id="rId1177" Target="https://www.wired.co.uk/article/bbc-data-personalisation" TargetMode="External" /><Relationship Type="http://schemas.openxmlformats.org/officeDocument/2006/relationships/hyperlink" Id="rId1283" Target="https://www.wired.co.uk/article/privacy-versus-facebook" TargetMode="External" /><Relationship Type="http://schemas.openxmlformats.org/officeDocument/2006/relationships/hyperlink" Id="rId1358" Target="https://www.wired.co.uk/article/the-age-of-surveillance-capitalism-facebook-shoshana-zuboff" TargetMode="External" /><Relationship Type="http://schemas.openxmlformats.org/officeDocument/2006/relationships/hyperlink" Id="rId1298" Target="https://www.wired.com/1997/02/lifestreams/" TargetMode="External" /><Relationship Type="http://schemas.openxmlformats.org/officeDocument/2006/relationships/hyperlink" Id="rId528" Target="https://www.wired.com/2005/07/gtd-a-new-cult-for-the-info-age/" TargetMode="External" /><Relationship Type="http://schemas.openxmlformats.org/officeDocument/2006/relationships/hyperlink" Id="rId1341" Target="https://www.wired.com/insights/2014/07/data-new-oil-digital-economy/" TargetMode="External" /><Relationship Type="http://schemas.openxmlformats.org/officeDocument/2006/relationships/hyperlink" Id="rId1345" Target="https://www.wired.com/story/right-to-repair-tenants-on-our-own-devices/" TargetMode="External" /><Relationship Type="http://schemas.openxmlformats.org/officeDocument/2006/relationships/hyperlink" Id="rId1407" Target="https://www.workerinfoexchange.org/" TargetMode="External" /><Relationship Type="http://schemas.openxmlformats.org/officeDocument/2006/relationships/hyperlink" Id="rId135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22"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0" Target="https://www.youtube.com/watch?v=mFlITzqRBWY" TargetMode="External" /><Relationship Type="http://schemas.openxmlformats.org/officeDocument/2006/relationships/hyperlink" Id="rId795"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3" Target="https://zapier.com/blog/how-to-use-tags-and-labels/" TargetMode="External" /><Relationship Type="http://schemas.openxmlformats.org/officeDocument/2006/relationships/hyperlink" Id="rId844" Target="www.frankfield.co.uk http://www.inspiredbybabies.org.uk/Page2NationalrelevantDocsresources/Frank Field Preventing poor children becoming poor adults 2011.pdf" TargetMode="External" /><Relationship Type="http://schemas.openxmlformats.org/officeDocument/2006/relationships/hyperlink" Id="rId545" Target="www.irissproject.eu https://papers.ssrn.com/sol3/papers.cfm?abstract_id=3106632" TargetMode="External" /><Relationship Type="http://schemas.openxmlformats.org/officeDocument/2006/relationships/hyperlink" Id="rId1167" Target="www.ofsted.gov.uk https://www.gov.uk/government/uploads/system/uploads/attachment_data/file/410378/Early_help_whose_responsibility.pdf" TargetMode="External" /><Relationship Type="http://schemas.openxmlformats.org/officeDocument/2006/relationships/hyperlink" Id="rId72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481" Target="4.3.3.4" TargetMode="External" /><Relationship Type="http://schemas.openxmlformats.org/officeDocument/2006/relationships/hyperlink" Id="rId578" Target="http://agilemanifesto.org/" TargetMode="External" /><Relationship Type="http://schemas.openxmlformats.org/officeDocument/2006/relationships/hyperlink" Id="rId596" Target="http://arxiv.org/abs/2201.10831" TargetMode="External" /><Relationship Type="http://schemas.openxmlformats.org/officeDocument/2006/relationships/hyperlink" Id="rId1138" Target="http://bit.ly/pd-principles" TargetMode="External" /><Relationship Type="http://schemas.openxmlformats.org/officeDocument/2006/relationships/hyperlink" Id="rId617" Target="http://bitnorth.com/shortbits/" TargetMode="External" /><Relationship Type="http://schemas.openxmlformats.org/officeDocument/2006/relationships/hyperlink" Id="rId1058" Target="http://citeseerx.ist.psu.edu/viewdoc/summary?doi=10.1.1.232.8536" TargetMode="External" /><Relationship Type="http://schemas.openxmlformats.org/officeDocument/2006/relationships/hyperlink" Id="rId739" Target="http://data.consilium.europa.eu/doc/document/ST-9565-2015-INIT/en/pdf" TargetMode="External" /><Relationship Type="http://schemas.openxmlformats.org/officeDocument/2006/relationships/hyperlink" Id="rId793" Target="http://dl.acm.org/citation.cfm?id=593572" TargetMode="External" /><Relationship Type="http://schemas.openxmlformats.org/officeDocument/2006/relationships/hyperlink" Id="rId508" Target="http://dx.doi.org/10.1145/2370216.2370222" TargetMode="External" /><Relationship Type="http://schemas.openxmlformats.org/officeDocument/2006/relationships/hyperlink" Id="rId1223" Target="http://en.wikipedia.org/wiki/Lean_Startup" TargetMode="External" /><Relationship Type="http://schemas.openxmlformats.org/officeDocument/2006/relationships/hyperlink" Id="rId1098" Target="http://hdl.handle.net/10419/190583https://creativecommons.org/licenses/by/2.0/uk/" TargetMode="External" /><Relationship Type="http://schemas.openxmlformats.org/officeDocument/2006/relationships/hyperlink" Id="rId1318" Target="http://people.csail.mit.edu/teevan/work/publications/papers/chi04.pdf" TargetMode="External" /><Relationship Type="http://schemas.openxmlformats.org/officeDocument/2006/relationships/hyperlink" Id="rId620" Target="http://radar.oreilly.com/2011/07/why-files-need-to-die.html" TargetMode="External" /><Relationship Type="http://schemas.openxmlformats.org/officeDocument/2006/relationships/hyperlink" Id="rId524" Target="http://www.bos-cbscsr.dk/2021/01/05/the-maker-movement/"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8"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12" Target="http://www.privacysalon.org/my-data-done-right-right" TargetMode="External" /><Relationship Type="http://schemas.openxmlformats.org/officeDocument/2006/relationships/hyperlink" Id="rId137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0" Target="http://www.theoryofchange.org/wp-content/uploads/toco_library/pdf/ToCBasics.pdf" TargetMode="External" /><Relationship Type="http://schemas.openxmlformats.org/officeDocument/2006/relationships/hyperlink" Id="rId87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00"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9" Target="https://Shamed on Twitter, corporations do an about-face" TargetMode="External" /><Relationship Type="http://schemas.openxmlformats.org/officeDocument/2006/relationships/hyperlink" Id="rId512" Target="https://accessmyinfo.ca/" TargetMode="External" /><Relationship Type="http://schemas.openxmlformats.org/officeDocument/2006/relationships/hyperlink" Id="rId650" Target="https://artificialintelligenceact.eu/" TargetMode="External" /><Relationship Type="http://schemas.openxmlformats.org/officeDocument/2006/relationships/hyperlink" Id="rId1413" Target="https://arxiv.org/abs/2007.03505" TargetMode="External" /><Relationship Type="http://schemas.openxmlformats.org/officeDocument/2006/relationships/hyperlink" Id="rId1362" Target="https://b-ok.lat/book/11000161/b53144" TargetMode="External" /><Relationship Type="http://schemas.openxmlformats.org/officeDocument/2006/relationships/hyperlink" Id="rId1262" Target="https://bgr.com/tech/twitter-is-killing-tweetdeck-for-mac-on-july-1st-and-everyones-angry/" TargetMode="External" /><Relationship Type="http://schemas.openxmlformats.org/officeDocument/2006/relationships/hyperlink" Id="rId637" Target="https://bit.ly/bbc-internship-alex-bowyer" TargetMode="External" /><Relationship Type="http://schemas.openxmlformats.org/officeDocument/2006/relationships/hyperlink" Id="rId635" Target="https://bit.ly/bbc-pds-research-bowyer" TargetMode="External" /><Relationship Type="http://schemas.openxmlformats.org/officeDocument/2006/relationships/hyperlink" Id="rId685" Target="https://blog.dashlane.com/world-password-day/" TargetMode="External" /><Relationship Type="http://schemas.openxmlformats.org/officeDocument/2006/relationships/hyperlink" Id="rId848" Target="https://blog.digi.me/2019/09/04/personal-data-has-so-much-more-value-than-pure-cash/" TargetMode="External" /><Relationship Type="http://schemas.openxmlformats.org/officeDocument/2006/relationships/hyperlink" Id="rId1197" Target="https://blog.okfn.org/2011/03/31/building-the-open-data-ecosystem/" TargetMode="External" /><Relationship Type="http://schemas.openxmlformats.org/officeDocument/2006/relationships/hyperlink" Id="rId615"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2" Target="https://books.google.co.uk/books?id=-MLjZzJLbpkC" TargetMode="External" /><Relationship Type="http://schemas.openxmlformats.org/officeDocument/2006/relationships/hyperlink" Id="rId859" Target="https://books.google.co.uk/books?id=8ZiWDwAAQBAJ" TargetMode="External" /><Relationship Type="http://schemas.openxmlformats.org/officeDocument/2006/relationships/hyperlink" Id="rId582" Target="https://books.google.co.uk/books?id=VbpvDwAAQBAJ" TargetMode="External" /><Relationship Type="http://schemas.openxmlformats.org/officeDocument/2006/relationships/hyperlink" Id="rId1418" Target="https://books.google.co.uk/books?id=W7ZEDgAAQBAJ" TargetMode="External" /><Relationship Type="http://schemas.openxmlformats.org/officeDocument/2006/relationships/hyperlink" Id="rId710" Target="https://bylinetimes.com/2022/06/06/labour-members-left-in-dark-over-data-breach/" TargetMode="External" /><Relationship Type="http://schemas.openxmlformats.org/officeDocument/2006/relationships/hyperlink" Id="rId51" Target="https://chi2018.acm.org/attending/proceedings/" TargetMode="External" /><Relationship Type="http://schemas.openxmlformats.org/officeDocument/2006/relationships/hyperlink" Id="rId515" Target="https://criticallegalthinking.com/2017/11/17/michel-foucault-discourse/" TargetMode="External" /><Relationship Type="http://schemas.openxmlformats.org/officeDocument/2006/relationships/hyperlink" Id="rId548" Target="https://developer.mozilla.org/en-US/docs/Web/Accessibility/ARIA" TargetMode="External" /><Relationship Type="http://schemas.openxmlformats.org/officeDocument/2006/relationships/hyperlink" Id="rId680" Target="https://dictionary.cambridge.org/dictionary/english/empowerment" TargetMode="External" /><Relationship Type="http://schemas.openxmlformats.org/officeDocument/2006/relationships/hyperlink" Id="rId797" Target="https://digi.me/" TargetMode="External" /><Relationship Type="http://schemas.openxmlformats.org/officeDocument/2006/relationships/hyperlink" Id="rId500" Target="https://digipower.academy/about" TargetMode="External" /><Relationship Type="http://schemas.openxmlformats.org/officeDocument/2006/relationships/hyperlink" Id="rId1009" Target="https://digit.fyi/data-protection-2020-the-biggest-fines-ever-issued-by-the-ico/" TargetMode="External" /><Relationship Type="http://schemas.openxmlformats.org/officeDocument/2006/relationships/hyperlink" Id="rId719" Target="https://digital-strategy.ec.europa.eu/en/policies/data-governance-act-explained" TargetMode="External" /><Relationship Type="http://schemas.openxmlformats.org/officeDocument/2006/relationships/hyperlink" Id="rId52" Target="https://dl.acm.org/doi/10.1145/3173574.3173710" TargetMode="External" /><Relationship Type="http://schemas.openxmlformats.org/officeDocument/2006/relationships/hyperlink" Id="rId564" Target="https://doi.org/10.1002/(SICI)1097-4571(199506)46:5&lt;327::AID-ASI4&gt;3.0.CO;2-C" TargetMode="External" /><Relationship Type="http://schemas.openxmlformats.org/officeDocument/2006/relationships/hyperlink" Id="rId588" Target="https://doi.org/10.1002/asi" TargetMode="External" /><Relationship Type="http://schemas.openxmlformats.org/officeDocument/2006/relationships/hyperlink" Id="rId590" Target="https://doi.org/10.1002/asi.10283" TargetMode="External" /><Relationship Type="http://schemas.openxmlformats.org/officeDocument/2006/relationships/hyperlink" Id="rId842" Target="https://doi.org/10.1002/asi.24253" TargetMode="External" /><Relationship Type="http://schemas.openxmlformats.org/officeDocument/2006/relationships/hyperlink" Id="rId1152" Target="https://doi.org/10.1002/elsc.200620112" TargetMode="External" /><Relationship Type="http://schemas.openxmlformats.org/officeDocument/2006/relationships/hyperlink" Id="rId1085" Target="https://doi.org/10.1002/poi3.141" TargetMode="External" /><Relationship Type="http://schemas.openxmlformats.org/officeDocument/2006/relationships/hyperlink" Id="rId506" Target="https://doi.org/10.1007/3-540-48157-5_29" TargetMode="External" /><Relationship Type="http://schemas.openxmlformats.org/officeDocument/2006/relationships/hyperlink" Id="rId534" Target="https://doi.org/10.1007/978-3-030-29959-0_33" TargetMode="External" /><Relationship Type="http://schemas.openxmlformats.org/officeDocument/2006/relationships/hyperlink" Id="rId1411" Target="https://doi.org/10.1007/978-3-030-73426-8_22" TargetMode="External" /><Relationship Type="http://schemas.openxmlformats.org/officeDocument/2006/relationships/hyperlink" Id="rId987" Target="https://doi.org/10.1007/978-3-319-98192-5_17" TargetMode="External" /><Relationship Type="http://schemas.openxmlformats.org/officeDocument/2006/relationships/hyperlink" Id="rId1244" Target="https://doi.org/10.1007/978-3-540-68234-9_42" TargetMode="External" /><Relationship Type="http://schemas.openxmlformats.org/officeDocument/2006/relationships/hyperlink" Id="rId496" Target="https://doi.org/10.1007/978-3-540-74829-8_89" TargetMode="External" /><Relationship Type="http://schemas.openxmlformats.org/officeDocument/2006/relationships/hyperlink" Id="rId816" Target="https://doi.org/10.1007/978-3-642-02574-7_68" TargetMode="External" /><Relationship Type="http://schemas.openxmlformats.org/officeDocument/2006/relationships/hyperlink" Id="rId963" Target="https://doi.org/10.1007/978-981-15-5784-2_12" TargetMode="External" /><Relationship Type="http://schemas.openxmlformats.org/officeDocument/2006/relationships/hyperlink" Id="rId810" Target="https://doi.org/10.1007/s00779-003-0253-8" TargetMode="External" /><Relationship Type="http://schemas.openxmlformats.org/officeDocument/2006/relationships/hyperlink" Id="rId1030" Target="https://doi.org/10.1007/s00779-004-0291-x" TargetMode="External" /><Relationship Type="http://schemas.openxmlformats.org/officeDocument/2006/relationships/hyperlink" Id="rId743" Target="https://doi.org/10.1007/s00779-017-1071-8" TargetMode="External" /><Relationship Type="http://schemas.openxmlformats.org/officeDocument/2006/relationships/hyperlink" Id="rId687" Target="https://doi.org/10.1007/s12394-010-0062-y" TargetMode="External" /><Relationship Type="http://schemas.openxmlformats.org/officeDocument/2006/relationships/hyperlink" Id="rId1036" Target="https://doi.org/10.1016/0003-6870(88)90199-8" TargetMode="External" /><Relationship Type="http://schemas.openxmlformats.org/officeDocument/2006/relationships/hyperlink" Id="rId1038" Target="https://doi.org/10.1016/0020-7373(92)90054-O" TargetMode="External" /><Relationship Type="http://schemas.openxmlformats.org/officeDocument/2006/relationships/hyperlink" Id="rId558" Target="https://doi.org/10.1016/b978-0-08-051574-8.50024-8" TargetMode="External" /><Relationship Type="http://schemas.openxmlformats.org/officeDocument/2006/relationships/hyperlink" Id="rId1294"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3" Target="https://doi.org/10.1016/j.childyouth.2015.07.003" TargetMode="External" /><Relationship Type="http://schemas.openxmlformats.org/officeDocument/2006/relationships/hyperlink" Id="rId1403" Target="https://doi.org/10.1016/j.cose.2022.102605" TargetMode="External" /><Relationship Type="http://schemas.openxmlformats.org/officeDocument/2006/relationships/hyperlink" Id="rId570" Target="https://doi.org/10.1016/j.intcom.2010.07.003" TargetMode="External" /><Relationship Type="http://schemas.openxmlformats.org/officeDocument/2006/relationships/hyperlink" Id="rId865" Target="https://doi.org/10.1016/j.ipm.2020.102307" TargetMode="External" /><Relationship Type="http://schemas.openxmlformats.org/officeDocument/2006/relationships/hyperlink" Id="rId1090" Target="https://doi.org/10.1016/j.lisr.2008.07.001" TargetMode="External" /><Relationship Type="http://schemas.openxmlformats.org/officeDocument/2006/relationships/hyperlink" Id="rId989" Target="https://doi.org/10.1016/j.pec.2010.10.011" TargetMode="External" /><Relationship Type="http://schemas.openxmlformats.org/officeDocument/2006/relationships/hyperlink" Id="rId754" Target="https://doi.org/10.1017/S1474746416000476" TargetMode="External" /><Relationship Type="http://schemas.openxmlformats.org/officeDocument/2006/relationships/hyperlink" Id="rId1420" Target="https://doi.org/10.1017/ipo.2021.30" TargetMode="External" /><Relationship Type="http://schemas.openxmlformats.org/officeDocument/2006/relationships/hyperlink" Id="rId1397" Target="https://doi.org/10.1017/s1474746411000108" TargetMode="External" /><Relationship Type="http://schemas.openxmlformats.org/officeDocument/2006/relationships/hyperlink" Id="rId552" Target="https://doi.org/10.1023/A:1011454606534" TargetMode="External" /><Relationship Type="http://schemas.openxmlformats.org/officeDocument/2006/relationships/hyperlink" Id="rId1250"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88" Target="https://doi.org/10.1037/0033-2909.91.3.482" TargetMode="External" /><Relationship Type="http://schemas.openxmlformats.org/officeDocument/2006/relationships/hyperlink" Id="rId1005" Target="https://doi.org/10.1038/ejhg.2014.71" TargetMode="External" /><Relationship Type="http://schemas.openxmlformats.org/officeDocument/2006/relationships/hyperlink" Id="rId822" Target="https://doi.org/10.1049/ic:19951427" TargetMode="External" /><Relationship Type="http://schemas.openxmlformats.org/officeDocument/2006/relationships/hyperlink" Id="rId1272" Target="https://doi.org/10.1057/978-1-349-94848-2_792-1" TargetMode="External" /><Relationship Type="http://schemas.openxmlformats.org/officeDocument/2006/relationships/hyperlink" Id="rId1291" Target="https://doi.org/10.1057/jit.2016.4" TargetMode="External" /><Relationship Type="http://schemas.openxmlformats.org/officeDocument/2006/relationships/hyperlink" Id="rId784" Target="https://doi.org/10.1080/13561820020003919" TargetMode="External" /><Relationship Type="http://schemas.openxmlformats.org/officeDocument/2006/relationships/hyperlink" Id="rId953" Target="https://doi.org/10.1080/13600834.2019.1573501" TargetMode="External" /><Relationship Type="http://schemas.openxmlformats.org/officeDocument/2006/relationships/hyperlink" Id="rId1103" Target="https://doi.org/10.1080/13600860902742562" TargetMode="External" /><Relationship Type="http://schemas.openxmlformats.org/officeDocument/2006/relationships/hyperlink" Id="rId1236" Target="https://doi.org/10.1080/13645579.2012.742280" TargetMode="External" /><Relationship Type="http://schemas.openxmlformats.org/officeDocument/2006/relationships/hyperlink" Id="rId1280" Target="https://doi.org/10.1080/15710882.2017.1310466" TargetMode="External" /><Relationship Type="http://schemas.openxmlformats.org/officeDocument/2006/relationships/hyperlink" Id="rId1183" Target="https://doi.org/10.1080/2158379X.2012.658278" TargetMode="External" /><Relationship Type="http://schemas.openxmlformats.org/officeDocument/2006/relationships/hyperlink" Id="rId661" Target="https://doi.org/10.1080/2373566x.2016.1237858" TargetMode="External" /><Relationship Type="http://schemas.openxmlformats.org/officeDocument/2006/relationships/hyperlink" Id="rId1149" Target="https://doi.org/10.1089/big.2013.0029" TargetMode="External" /><Relationship Type="http://schemas.openxmlformats.org/officeDocument/2006/relationships/hyperlink" Id="rId1343" Target="https://doi.org/10.1093/bjsw/bcm048" TargetMode="External" /><Relationship Type="http://schemas.openxmlformats.org/officeDocument/2006/relationships/hyperlink" Id="rId1301"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38" Target="https://doi.org/10.1093/oso/9780198826491.003.0044" TargetMode="External" /><Relationship Type="http://schemas.openxmlformats.org/officeDocument/2006/relationships/hyperlink" Id="rId695" Target="https://doi.org/10.1093/pubmed/fdx125" TargetMode="External" /><Relationship Type="http://schemas.openxmlformats.org/officeDocument/2006/relationships/hyperlink" Id="rId768" Target="https://doi.org/10.1108/eb057368" TargetMode="External" /><Relationship Type="http://schemas.openxmlformats.org/officeDocument/2006/relationships/hyperlink" Id="rId541"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33" Target="https://doi.org/10.1109/MC.2003.1185214" TargetMode="External" /><Relationship Type="http://schemas.openxmlformats.org/officeDocument/2006/relationships/hyperlink" Id="rId670" Target="https://doi.org/10.1109/icws49710.2020.00017" TargetMode="External" /><Relationship Type="http://schemas.openxmlformats.org/officeDocument/2006/relationships/hyperlink" Id="rId814" Target="https://doi.org/10.1111/j.1369-7625.2006.00401.x" TargetMode="External" /><Relationship Type="http://schemas.openxmlformats.org/officeDocument/2006/relationships/hyperlink" Id="rId1405" Target="https://doi.org/10.1111/j.1467-954x.1990.tb03349.x" TargetMode="External" /><Relationship Type="http://schemas.openxmlformats.org/officeDocument/2006/relationships/hyperlink" Id="rId1055" Target="https://doi.org/10.1111/j.1540-4560.1946.tb02295.x" TargetMode="External" /><Relationship Type="http://schemas.openxmlformats.org/officeDocument/2006/relationships/hyperlink" Id="rId556" Target="https://doi.org/10.1126/SCIENCE.AAA1160/SUPPL_FILE/PAPV2.PDF" TargetMode="External" /><Relationship Type="http://schemas.openxmlformats.org/officeDocument/2006/relationships/hyperlink" Id="rId652" Target="https://doi.org/10.1145/1011870.1011885" TargetMode="External" /><Relationship Type="http://schemas.openxmlformats.org/officeDocument/2006/relationships/hyperlink" Id="rId1101" Target="https://doi.org/10.1145/1015530.1015549" TargetMode="External" /><Relationship Type="http://schemas.openxmlformats.org/officeDocument/2006/relationships/hyperlink" Id="rId872" Target="https://doi.org/10.1145/1107458.1107460" TargetMode="External" /><Relationship Type="http://schemas.openxmlformats.org/officeDocument/2006/relationships/hyperlink" Id="rId1094" Target="https://doi.org/10.1145/1107458.1107493" TargetMode="External" /><Relationship Type="http://schemas.openxmlformats.org/officeDocument/2006/relationships/hyperlink" Id="rId1001" Target="https://doi.org/10.1145/1107458.1107496" TargetMode="External" /><Relationship Type="http://schemas.openxmlformats.org/officeDocument/2006/relationships/hyperlink" Id="rId993" Target="https://doi.org/10.1145/1125451.1125469" TargetMode="External" /><Relationship Type="http://schemas.openxmlformats.org/officeDocument/2006/relationships/hyperlink" Id="rId605" Target="https://doi.org/10.1145/1182475.1182476" TargetMode="External" /><Relationship Type="http://schemas.openxmlformats.org/officeDocument/2006/relationships/hyperlink" Id="rId1125" Target="https://doi.org/10.1145/1240624.1240832" TargetMode="External" /><Relationship Type="http://schemas.openxmlformats.org/officeDocument/2006/relationships/hyperlink" Id="rId1409" Target="https://doi.org/10.1145/1357054.1357156" TargetMode="External" /><Relationship Type="http://schemas.openxmlformats.org/officeDocument/2006/relationships/hyperlink" Id="rId584" Target="https://doi.org/10.1145/1402256.1402259" TargetMode="External" /><Relationship Type="http://schemas.openxmlformats.org/officeDocument/2006/relationships/hyperlink" Id="rId1060"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586" Target="https://doi.org/10.1145/2207676.2208707" TargetMode="External" /><Relationship Type="http://schemas.openxmlformats.org/officeDocument/2006/relationships/hyperlink" Id="rId566" Target="https://doi.org/10.1145/221296.221307" TargetMode="External" /><Relationship Type="http://schemas.openxmlformats.org/officeDocument/2006/relationships/hyperlink" Id="rId678"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4" Target="https://doi.org/10.1145/2493432.2493446" TargetMode="External" /><Relationship Type="http://schemas.openxmlformats.org/officeDocument/2006/relationships/hyperlink" Id="rId1112" Target="https://doi.org/10.1145/2556288.2557295" TargetMode="External" /><Relationship Type="http://schemas.openxmlformats.org/officeDocument/2006/relationships/hyperlink" Id="rId699" Target="https://doi.org/10.1145/2556288.2557372" TargetMode="External" /><Relationship Type="http://schemas.openxmlformats.org/officeDocument/2006/relationships/hyperlink" Id="rId1303" Target="https://doi.org/10.1145/2661435.2661436" TargetMode="External" /><Relationship Type="http://schemas.openxmlformats.org/officeDocument/2006/relationships/hyperlink" Id="rId498" Target="https://doi.org/10.1145/2670528" TargetMode="External" /><Relationship Type="http://schemas.openxmlformats.org/officeDocument/2006/relationships/hyperlink" Id="rId1314" Target="https://doi.org/10.1145/2702123.2702558" TargetMode="External" /><Relationship Type="http://schemas.openxmlformats.org/officeDocument/2006/relationships/hyperlink" Id="rId607" Target="https://doi.org/10.1145/2804405" TargetMode="External" /><Relationship Type="http://schemas.openxmlformats.org/officeDocument/2006/relationships/hyperlink" Id="rId701" Target="https://doi.org/10.1145/2818048.2819926" TargetMode="External" /><Relationship Type="http://schemas.openxmlformats.org/officeDocument/2006/relationships/hyperlink" Id="rId1366" Target="https://doi.org/10.1145/2851581.2886436" TargetMode="External" /><Relationship Type="http://schemas.openxmlformats.org/officeDocument/2006/relationships/hyperlink" Id="rId609" Target="https://doi.org/10.1145/2901790.2901855" TargetMode="External" /><Relationship Type="http://schemas.openxmlformats.org/officeDocument/2006/relationships/hyperlink" Id="rId1062" Target="https://doi.org/10.1145/3173574.3173692" TargetMode="External" /><Relationship Type="http://schemas.openxmlformats.org/officeDocument/2006/relationships/hyperlink" Id="rId631" Target="https://doi.org/10.1145/3173574.3173710" TargetMode="External" /><Relationship Type="http://schemas.openxmlformats.org/officeDocument/2006/relationships/hyperlink" Id="rId1238" Target="https://doi.org/10.1145/3173574.3173818" TargetMode="External" /><Relationship Type="http://schemas.openxmlformats.org/officeDocument/2006/relationships/hyperlink" Id="rId1165" Target="https://doi.org/10.1145/3197391.3197392" TargetMode="External" /><Relationship Type="http://schemas.openxmlformats.org/officeDocument/2006/relationships/hyperlink" Id="rId633" Target="https://doi.org/10.1145/3290607.3312998" TargetMode="External" /><Relationship Type="http://schemas.openxmlformats.org/officeDocument/2006/relationships/hyperlink" Id="rId54" Target="https://doi.org/10.1145/3290609.2012998" TargetMode="External" /><Relationship Type="http://schemas.openxmlformats.org/officeDocument/2006/relationships/hyperlink" Id="rId1376" Target="https://doi.org/10.1145/329124.329126" TargetMode="External" /><Relationship Type="http://schemas.openxmlformats.org/officeDocument/2006/relationships/hyperlink" Id="rId747" Target="https://doi.org/10.1145/3301655" TargetMode="External" /><Relationship Type="http://schemas.openxmlformats.org/officeDocument/2006/relationships/hyperlink" Id="rId517" Target="https://doi.org/10.1145/3340764.3344913" TargetMode="External" /><Relationship Type="http://schemas.openxmlformats.org/officeDocument/2006/relationships/hyperlink" Id="rId1022" Target="https://doi.org/10.1145/3411763.3451632" TargetMode="External" /><Relationship Type="http://schemas.openxmlformats.org/officeDocument/2006/relationships/hyperlink" Id="rId1003" Target="https://doi.org/10.1145/3461702.3462528" TargetMode="External" /><Relationship Type="http://schemas.openxmlformats.org/officeDocument/2006/relationships/hyperlink" Id="rId806" Target="https://doi.org/10.1145/348751.348758" TargetMode="External" /><Relationship Type="http://schemas.openxmlformats.org/officeDocument/2006/relationships/hyperlink" Id="rId60" Target="https://doi.org/10.1145/3491102.3501947" TargetMode="External" /><Relationship Type="http://schemas.openxmlformats.org/officeDocument/2006/relationships/hyperlink" Id="rId1252" Target="https://doi.org/10.1145/3498366.3505816" TargetMode="External" /><Relationship Type="http://schemas.openxmlformats.org/officeDocument/2006/relationships/hyperlink" Id="rId1087" Target="https://doi.org/10.1145/357423.357430" TargetMode="External" /><Relationship Type="http://schemas.openxmlformats.org/officeDocument/2006/relationships/hyperlink" Id="rId1387" Target="https://doi.org/10.1145/376929.376932" TargetMode="External" /><Relationship Type="http://schemas.openxmlformats.org/officeDocument/2006/relationships/hyperlink" Id="rId857" Target="https://doi.org/10.1145/381854.381893" TargetMode="External" /><Relationship Type="http://schemas.openxmlformats.org/officeDocument/2006/relationships/hyperlink" Id="rId1320" Target="https://doi.org/10.1145/634067.634311" TargetMode="External" /><Relationship Type="http://schemas.openxmlformats.org/officeDocument/2006/relationships/hyperlink" Id="rId1154" Target="https://doi.org/10.1145/800197.806036" TargetMode="External" /><Relationship Type="http://schemas.openxmlformats.org/officeDocument/2006/relationships/hyperlink" Id="rId1296"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85" Target="https://doi.org/10.1177/0261018310367675" TargetMode="External" /><Relationship Type="http://schemas.openxmlformats.org/officeDocument/2006/relationships/hyperlink" Id="rId1370" Target="https://doi.org/10.1177/1077800411427844" TargetMode="External" /><Relationship Type="http://schemas.openxmlformats.org/officeDocument/2006/relationships/hyperlink" Id="rId1242" Target="https://doi.org/10.1177/1461444816629469" TargetMode="External" /><Relationship Type="http://schemas.openxmlformats.org/officeDocument/2006/relationships/hyperlink" Id="rId1195" Target="https://doi.org/10.1177/1461444816661553" TargetMode="External" /><Relationship Type="http://schemas.openxmlformats.org/officeDocument/2006/relationships/hyperlink" Id="rId1316"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56" Target="https://doi.org/10.1191/1478088706qp063oa" TargetMode="External" /><Relationship Type="http://schemas.openxmlformats.org/officeDocument/2006/relationships/hyperlink" Id="rId1200" Target="https://doi.org/10.1207/s15326985ep2901_4" TargetMode="External" /><Relationship Type="http://schemas.openxmlformats.org/officeDocument/2006/relationships/hyperlink" Id="rId734"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40"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32" Target="https://doi.org/10.2139/ssrn.2508051" TargetMode="External" /><Relationship Type="http://schemas.openxmlformats.org/officeDocument/2006/relationships/hyperlink" Id="rId741" Target="https://doi.org/10.2139/ssrn.2874312" TargetMode="External" /><Relationship Type="http://schemas.openxmlformats.org/officeDocument/2006/relationships/hyperlink" Id="rId543" Target="https://doi.org/10.2139/ssrn.3465680" TargetMode="External" /><Relationship Type="http://schemas.openxmlformats.org/officeDocument/2006/relationships/hyperlink" Id="rId1032" Target="https://doi.org/10.2139/ssrn.3887097" TargetMode="External" /><Relationship Type="http://schemas.openxmlformats.org/officeDocument/2006/relationships/hyperlink" Id="rId730" Target="https://doi.org/10.21552/edpl/2016/1/5" TargetMode="External" /><Relationship Type="http://schemas.openxmlformats.org/officeDocument/2006/relationships/hyperlink" Id="rId1393" Target="https://doi.org/10.2196/medinform.3525" TargetMode="External" /><Relationship Type="http://schemas.openxmlformats.org/officeDocument/2006/relationships/hyperlink" Id="rId979" Target="https://doi.org/10.2307/4132315" TargetMode="External" /><Relationship Type="http://schemas.openxmlformats.org/officeDocument/2006/relationships/hyperlink" Id="rId799" Target="https://doi.org/10.24908/ss.v12i2.4776" TargetMode="External" /><Relationship Type="http://schemas.openxmlformats.org/officeDocument/2006/relationships/hyperlink" Id="rId827" Target="https://doi.org/10.2811/031862" TargetMode="External" /><Relationship Type="http://schemas.openxmlformats.org/officeDocument/2006/relationships/hyperlink" Id="rId732" Target="https://doi.org/10.3233/isu-210107" TargetMode="External" /><Relationship Type="http://schemas.openxmlformats.org/officeDocument/2006/relationships/hyperlink" Id="rId1024" Target="https://doi.org/10.3389/fpubh.2015.00134" TargetMode="External" /><Relationship Type="http://schemas.openxmlformats.org/officeDocument/2006/relationships/hyperlink" Id="rId997"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30"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80" Target="https://doi.org/10.5860/choice.47-5062" TargetMode="External" /><Relationship Type="http://schemas.openxmlformats.org/officeDocument/2006/relationships/hyperlink" Id="rId1248" Target="https://doi.org/10.5860/choice.50-2168" TargetMode="External" /><Relationship Type="http://schemas.openxmlformats.org/officeDocument/2006/relationships/hyperlink" Id="rId802" Target="https://doi.org/10.7551/mitpress/8732.003.0007" TargetMode="External" /><Relationship Type="http://schemas.openxmlformats.org/officeDocument/2006/relationships/hyperlink" Id="rId984" Target="https://doi.org/10.7551/mitpress/9780262036016.003.0012" TargetMode="External" /><Relationship Type="http://schemas.openxmlformats.org/officeDocument/2006/relationships/hyperlink" Id="rId829" Target="https://ec.europa.eu/eurostat/documents/2995521/11081093/3-10072020-AP-EN.pdf/d2f799bf-4412-05cc-a357-7b49b93615f1" TargetMode="External" /><Relationship Type="http://schemas.openxmlformats.org/officeDocument/2006/relationships/hyperlink" Id="rId721" Target="https://ec.europa.eu/info/strategy/priorities-2019-2024/europe-fit-digital-age/digital-markets-act-ensuring-fair-and-open-digital-markets_en" TargetMode="External" /><Relationship Type="http://schemas.openxmlformats.org/officeDocument/2006/relationships/hyperlink" Id="rId723" Target="https://ec.europa.eu/info/strategy/priorities-2019-2024/europe-fit-digital-age/digital-services-act-ensuring-safe-and-accountable-online-environment_en" TargetMode="External" /><Relationship Type="http://schemas.openxmlformats.org/officeDocument/2006/relationships/hyperlink" Id="rId603" Target="https://edpb.europa.eu/news/news/2022/eus-data-act-data-protection-must-prevail-empower-data-subjects_en" TargetMode="External" /><Relationship Type="http://schemas.openxmlformats.org/officeDocument/2006/relationships/hyperlink" Id="rId825" Target="https://edpb.europa.eu/our-work-tools/documents/public-consultations/2022/guidelines-012022-data-subject-rights-right_en" TargetMode="External" /><Relationship Type="http://schemas.openxmlformats.org/officeDocument/2006/relationships/hyperlink" Id="rId645" Target="https://edpb.europa.eu/sites/default/files/webform/public_consultation_reply/Response%20to%20Guidelinesv1.0-AlexBowyer-March2022.pdf" TargetMode="External" /><Relationship Type="http://schemas.openxmlformats.org/officeDocument/2006/relationships/hyperlink" Id="rId782" Target="https://en.wikipedia.org/wiki/Delicious_(website)" TargetMode="External" /><Relationship Type="http://schemas.openxmlformats.org/officeDocument/2006/relationships/hyperlink" Id="rId838"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8" Target="https://en.wikipedia.org/wiki/Information" TargetMode="External" /><Relationship Type="http://schemas.openxmlformats.org/officeDocument/2006/relationships/hyperlink" Id="rId1400"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23"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40"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26"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62" Target="https://eu.usatoday.com/story/tech/columnist/2020/09/07/zoom-work-from-home-future-office-after-coronavirus/5680284002/" TargetMode="External" /><Relationship Type="http://schemas.openxmlformats.org/officeDocument/2006/relationships/hyperlink" Id="rId1332" Target="https://eur-lex.europa.eu/eli/reg/2016/679/oj https://eur-lex.europa.eu/legal-content/EN/TXT/PDF/?uri=CELEX:32016R0679&amp;from=ES" TargetMode="External" /><Relationship Type="http://schemas.openxmlformats.org/officeDocument/2006/relationships/hyperlink" Id="rId1330" Target="https://eur-lex.europa.eu/legal-content/EN/TXT/?uri=CELEX:32016R0679 https://eur-lex.europa.eu/legal-content/EN/TXT/PDF/?uri=CELEX:32016R0679&amp;from=ES" TargetMode="External" /><Relationship Type="http://schemas.openxmlformats.org/officeDocument/2006/relationships/hyperlink" Id="rId832" Target="https://exist.io/" TargetMode="External" /><Relationship Type="http://schemas.openxmlformats.org/officeDocument/2006/relationships/hyperlink" Id="rId834" Target="https://explainableai.com/" TargetMode="External" /><Relationship Type="http://schemas.openxmlformats.org/officeDocument/2006/relationships/hyperlink" Id="rId658" Target="https://foreignpolicy.com/2022/03/28/russia-sanctions-ukraine-corporate-boycotts-could-backfire/" TargetMode="External" /><Relationship Type="http://schemas.openxmlformats.org/officeDocument/2006/relationships/hyperlink" Id="rId874" Target="https://gener8ads.com/" TargetMode="External" /><Relationship Type="http://schemas.openxmlformats.org/officeDocument/2006/relationships/hyperlink" Id="rId1096" Target="https://gitlab.com/mrshll1001/markdown-thesis" TargetMode="External" /><Relationship Type="http://schemas.openxmlformats.org/officeDocument/2006/relationships/hyperlink" Id="rId760"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1"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0" Target="https://hestia.ai/en/#realization" TargetMode="External" /><Relationship Type="http://schemas.openxmlformats.org/officeDocument/2006/relationships/hyperlink" Id="rId776" Target="https://hestia.ai/en/about/" TargetMode="External" /><Relationship Type="http://schemas.openxmlformats.org/officeDocument/2006/relationships/hyperlink" Id="rId778" Target="https://hestialabs.org/en/" TargetMode="External" /><Relationship Type="http://schemas.openxmlformats.org/officeDocument/2006/relationships/hyperlink" Id="rId554" Target="https://iapp.org/news/a/whats-the-definition-of-a-gdpr-complaint-spoiler-alert-no-one-knows/" TargetMode="External" /><Relationship Type="http://schemas.openxmlformats.org/officeDocument/2006/relationships/hyperlink" Id="rId970" Target="https://ico.org.uk/for-organisations/guide-to-data-protection/introduction-to-data-protection/some-basic-concepts/" TargetMode="External" /><Relationship Type="http://schemas.openxmlformats.org/officeDocument/2006/relationships/hyperlink" Id="rId972" Target="https://ico.org.uk/your-data-matters/" TargetMode="External" /><Relationship Type="http://schemas.openxmlformats.org/officeDocument/2006/relationships/hyperlink" Id="rId974" Target="https://ico.org.uk/your-data-matters/your-right-to-get-copies-of-your-data/" TargetMode="External" /><Relationship Type="http://schemas.openxmlformats.org/officeDocument/2006/relationships/hyperlink" Id="rId1169" Target="https://inrupt.com/Solid-roadmap-preview" TargetMode="External" /><Relationship Type="http://schemas.openxmlformats.org/officeDocument/2006/relationships/hyperlink" Id="rId592" Target="https://inrupt.com/solid/" TargetMode="External" /><Relationship Type="http://schemas.openxmlformats.org/officeDocument/2006/relationships/hyperlink" Id="rId594"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30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7" Target="https://medium.com/@JacksonMorgan/making-your-solid-apps-interoperable-with-shaperepo-com-8da512936073" TargetMode="External" /><Relationship Type="http://schemas.openxmlformats.org/officeDocument/2006/relationships/hyperlink" Id="rId1349" Target="https://medium.com/@tunikova_k/are-we-consuming-too-much-information-b68f62500089" TargetMode="External" /><Relationship Type="http://schemas.openxmlformats.org/officeDocument/2006/relationships/hyperlink" Id="rId1053" Target="https://medium.com/civic-innovation/defining-civic-hacking-16844fc161cd" TargetMode="External" /><Relationship Type="http://schemas.openxmlformats.org/officeDocument/2006/relationships/hyperlink" Id="rId1374" Target="https://medium.com/cybersecurity-for-democracy/the-political-ads-facebook-wont-show-you-e0d6181bca25" TargetMode="External" /><Relationship Type="http://schemas.openxmlformats.org/officeDocument/2006/relationships/hyperlink" Id="rId1416" Target="https://medium.com/digital-diplomacy/the-inventor-of-the-world-wide-web-says-the-internet-is-broken-fbce1c8bf6cf" TargetMode="External" /><Relationship Type="http://schemas.openxmlformats.org/officeDocument/2006/relationships/hyperlink" Id="rId1092" Target="https://medium.com/mysuperai/what-is-named-entity-recognition-ner-and-how-can-i-use-it-2b68cf6f545d" TargetMode="External" /><Relationship Type="http://schemas.openxmlformats.org/officeDocument/2006/relationships/hyperlink" Id="rId772" Target="https://medium.com/personaldata-io/facebook-forced-to-disclose-more-information-about-its-ad-targeting-7e6c0127722" TargetMode="External" /><Relationship Type="http://schemas.openxmlformats.org/officeDocument/2006/relationships/hyperlink" Id="rId853" Target="https://medium.com/personaldata-io/uber-vs-drivers-trial-interview-data-protection-expert-rene-mahieu-55359f8cdd9d" TargetMode="External" /><Relationship Type="http://schemas.openxmlformats.org/officeDocument/2006/relationships/hyperlink" Id="rId526" Target="https://medium.com/swlh/java-passing-by-value-or-passing-by-reference-c75e312069ed" TargetMode="External" /><Relationship Type="http://schemas.openxmlformats.org/officeDocument/2006/relationships/hyperlink" Id="rId1339"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240" Target="https://noyb.eu/en/our-detailed-concept" TargetMode="External" /><Relationship Type="http://schemas.openxmlformats.org/officeDocument/2006/relationships/hyperlink" Id="rId1221" Target="https://ognjen.io/reddits-disrespectful-design/" TargetMode="External" /><Relationship Type="http://schemas.openxmlformats.org/officeDocument/2006/relationships/hyperlink" Id="rId1312" Target="https://opengovdata.io/2014/civic-hacking/" TargetMode="External" /><Relationship Type="http://schemas.openxmlformats.org/officeDocument/2006/relationships/hyperlink" Id="rId572" Target="https://paper.dropbox.com/doc/Building-trusted-data-services-and-capabilities--BmF6FlBd0cKGw0nC654th7V3Ag-Us49Ek0nex7yClKughPN4" TargetMode="External" /><Relationship Type="http://schemas.openxmlformats.org/officeDocument/2006/relationships/hyperlink" Id="rId1045" Target="https://perma.cc/92LZ-B8DN]." TargetMode="External" /><Relationship Type="http://schemas.openxmlformats.org/officeDocument/2006/relationships/hyperlink" Id="rId1210" Target="https://policies.google.com/" TargetMode="External" /><Relationship Type="http://schemas.openxmlformats.org/officeDocument/2006/relationships/hyperlink" Id="rId1080" Target="https://policyreview.info/articles/news/harnessing-collective-potential-gdpr-access-rights-towards-ecology-transparency/1487" TargetMode="External" /><Relationship Type="http://schemas.openxmlformats.org/officeDocument/2006/relationships/hyperlink" Id="rId1206" Target="https://privacy.linkedin.com/" TargetMode="External" /><Relationship Type="http://schemas.openxmlformats.org/officeDocument/2006/relationships/hyperlink" Id="rId766" Target="https://privacyinternational.org/about" TargetMode="External" /><Relationship Type="http://schemas.openxmlformats.org/officeDocument/2006/relationships/hyperlink" Id="rId502" Target="https://quantifiedself.com/about/what-is-quantified-self/" TargetMode="External" /><Relationship Type="http://schemas.openxmlformats.org/officeDocument/2006/relationships/hyperlink" Id="rId1285" Target="https://qz.com/1342757/everything-bad-about-facebook-is-bad-for-the-same-reason/" TargetMode="External" /><Relationship Type="http://schemas.openxmlformats.org/officeDocument/2006/relationships/hyperlink" Id="rId1181" Target="https://raluca-p.medium.com/web-scraping-extensions-the-easy-gateway-to-web-data-40e8592e13bf" TargetMode="External" /><Relationship Type="http://schemas.openxmlformats.org/officeDocument/2006/relationships/hyperlink" Id="rId812" Target="https://research-methodology.net/research-philosophy/interpretivism/" TargetMode="External" /><Relationship Type="http://schemas.openxmlformats.org/officeDocument/2006/relationships/hyperlink" Id="rId876" Target="https://researchbriefings.files.parliament.uk/documents/SN05171/SN05171.pdf" TargetMode="External" /><Relationship Type="http://schemas.openxmlformats.org/officeDocument/2006/relationships/hyperlink" Id="rId1028" Target="https://researchcommons.waikato.ac.nz/handle/10289/4590" TargetMode="External" /><Relationship Type="http://schemas.openxmlformats.org/officeDocument/2006/relationships/hyperlink" Id="rId504" Target="https://ritapersonaldata.com/about.html" TargetMode="External" /><Relationship Type="http://schemas.openxmlformats.org/officeDocument/2006/relationships/hyperlink" Id="rId1364" Target="https://ruben.verborgh.org/blog/2017/12/20/paradigm-shifts-for-the-decentralized-web/" TargetMode="External" /><Relationship Type="http://schemas.openxmlformats.org/officeDocument/2006/relationships/hyperlink" Id="rId999" Target="https://s3.amazonaws.com/academia.edu.documents/46870765/haystack.pdf" TargetMode="External" /><Relationship Type="http://schemas.openxmlformats.org/officeDocument/2006/relationships/hyperlink" Id="rId1322" Target="https://searchanise.io/blog/what-is-faceted-search/" TargetMode="External" /><Relationship Type="http://schemas.openxmlformats.org/officeDocument/2006/relationships/hyperlink" Id="rId1255"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49" Target="https://solveforinteresting.com/the-three-currencies-of-the-online-economy/" TargetMode="External" /><Relationship Type="http://schemas.openxmlformats.org/officeDocument/2006/relationships/hyperlink" Id="rId532" Target="https://support.apple.com/en-us/HT212958" TargetMode="External" /><Relationship Type="http://schemas.openxmlformats.org/officeDocument/2006/relationships/hyperlink" Id="rId1308" Target="https://tapmydata.com/" TargetMode="External" /><Relationship Type="http://schemas.openxmlformats.org/officeDocument/2006/relationships/hyperlink" Id="rId1267" Target="https://techcrunch.com/2011/09/22/facebook-timeline/" TargetMode="External" /><Relationship Type="http://schemas.openxmlformats.org/officeDocument/2006/relationships/hyperlink" Id="rId1189" Target="https://techcrunch.com/2018/08/09/facebook-is-shutting-down-friend-list-feeds-today/" TargetMode="External" /><Relationship Type="http://schemas.openxmlformats.org/officeDocument/2006/relationships/hyperlink" Id="rId1067" Target="https://techcrunch.com/2020/11/05/uks-ico-faces-legal-action-after-closing-adtech-complaint-with-nothing-to-show-for-it/" TargetMode="External" /><Relationship Type="http://schemas.openxmlformats.org/officeDocument/2006/relationships/hyperlink" Id="rId1069" Target="https://techcrunch.com/2021/03/12/dutch-court-rejects-uber-drivers-robo-firing-charge-but-tells-ola-to-explain-algo-deductions/" TargetMode="External" /><Relationship Type="http://schemas.openxmlformats.org/officeDocument/2006/relationships/hyperlink" Id="rId1071" Target="https://techcrunch.com/2022/07/12/tiktok-pauses-privacy-policy-switch/" TargetMode="External" /><Relationship Type="http://schemas.openxmlformats.org/officeDocument/2006/relationships/hyperlink" Id="rId1328" Target="https://the-citizens.com/about-us/" TargetMode="External" /><Relationship Type="http://schemas.openxmlformats.org/officeDocument/2006/relationships/hyperlink" Id="rId840" Target="https://themarkup.org/citizen-browser/2021/09/21/facebook-rolls-out-news-feed-change-that-blocks-watchdogs-from-gathering-data" TargetMode="External" /><Relationship Type="http://schemas.openxmlformats.org/officeDocument/2006/relationships/hyperlink" Id="rId867" Target="https://theweek.com/articles/467040/why-twitter-killing-tweetdeck" TargetMode="External" /><Relationship Type="http://schemas.openxmlformats.org/officeDocument/2006/relationships/hyperlink" Id="rId1353" Target="https://udaptor.io/assistant.html" TargetMode="External" /><Relationship Type="http://schemas.openxmlformats.org/officeDocument/2006/relationships/hyperlink" Id="rId1226" Target="https://ukhumanrightsblog.com/2011/08/12/full-internet-ban-for-sex-offenders-ruled-unlawful/" TargetMode="External" /><Relationship Type="http://schemas.openxmlformats.org/officeDocument/2006/relationships/hyperlink" Id="rId770" Target="https://uxdx.com/blog/data-enabled-design/" TargetMode="External" /><Relationship Type="http://schemas.openxmlformats.org/officeDocument/2006/relationships/hyperlink" Id="rId667" Target="https://venturebeat.com/2015/03/15/heres-what-fail-fast-really-means/" TargetMode="External" /><Relationship Type="http://schemas.openxmlformats.org/officeDocument/2006/relationships/hyperlink" Id="rId1265" Target="https://vimeo.com/14061238" TargetMode="External" /><Relationship Type="http://schemas.openxmlformats.org/officeDocument/2006/relationships/hyperlink" Id="rId1007" Target="https://web.archive.org/web/20100507215130/http://www.kk.org/quantifiedself/2007/10/what-is-the-quantifiable-self.php" TargetMode="External" /><Relationship Type="http://schemas.openxmlformats.org/officeDocument/2006/relationships/hyperlink" Id="rId1246"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47" Target="https://web.archive.org/web/20111231165329/http://www.human20.com/" TargetMode="External" /><Relationship Type="http://schemas.openxmlformats.org/officeDocument/2006/relationships/hyperlink" Id="rId751" Target="https://web.archive.org/web/20120128050842/http://gigaom.com/2009/04/24/why-email-clients-need-to-change/" TargetMode="External" /><Relationship Type="http://schemas.openxmlformats.org/officeDocument/2006/relationships/hyperlink" Id="rId1179" Target="https://web.archive.org/web/20120922222936/http://gigaom.com/2012/09/18/betaworks-findings-pivots-as-amazon-bans-kindle-clips/" TargetMode="External" /><Relationship Type="http://schemas.openxmlformats.org/officeDocument/2006/relationships/hyperlink" Id="rId1171" Target="https://web.archive.org/web/20180727024332/https://digitalcivics.io/apply/" TargetMode="External" /><Relationship Type="http://schemas.openxmlformats.org/officeDocument/2006/relationships/hyperlink" Id="rId725" Target="https://web.archive.org/web/20210308040602/https://www.connectedhealthcities.org/research-projects/troubled-families/" TargetMode="External" /><Relationship Type="http://schemas.openxmlformats.org/officeDocument/2006/relationships/hyperlink" Id="rId1136" Target="https://web.archive.org/web/20210325143142/https://www.mydata.org/declaration/" TargetMode="External" /><Relationship Type="http://schemas.openxmlformats.org/officeDocument/2006/relationships/hyperlink" Id="rId1140" Target="https://web.archive.org/web/20210624020733/https://www.mydata.org/about/" TargetMode="External" /><Relationship Type="http://schemas.openxmlformats.org/officeDocument/2006/relationships/hyperlink" Id="rId1191"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2" Target="https://web.archive.org/web/20220312232859/https://www.ethi.me/the-mission" TargetMode="External" /><Relationship Type="http://schemas.openxmlformats.org/officeDocument/2006/relationships/hyperlink" Id="rId1219" Target="https://wiki.p2pfoundation.net/Recursive_Public" TargetMode="External" /><Relationship Type="http://schemas.openxmlformats.org/officeDocument/2006/relationships/hyperlink" Id="rId774" Target="https://wiki.personaldata.io/wiki/Item:Q1800" TargetMode="External" /><Relationship Type="http://schemas.openxmlformats.org/officeDocument/2006/relationships/hyperlink" Id="rId1064" Target="https://wiki.personaldata.io/wiki/Item:Q2369" TargetMode="External" /><Relationship Type="http://schemas.openxmlformats.org/officeDocument/2006/relationships/hyperlink" Id="rId1391" Target="https://wiki.personaldata.io/wiki/Template:Access" TargetMode="External" /><Relationship Type="http://schemas.openxmlformats.org/officeDocument/2006/relationships/hyperlink" Id="rId861" Target="https://williamjamesstudies.org/deweyan-pragmatism/" TargetMode="External" /><Relationship Type="http://schemas.openxmlformats.org/officeDocument/2006/relationships/hyperlink" Id="rId1208" Target="https://www.apple.com/uk/privacy/" TargetMode="External" /><Relationship Type="http://schemas.openxmlformats.org/officeDocument/2006/relationships/hyperlink" Id="rId1334" Target="https://www.atebits.com/the-gdpr-does-it-benefit-consumers-in-any-practical-way/" TargetMode="External" /><Relationship Type="http://schemas.openxmlformats.org/officeDocument/2006/relationships/hyperlink" Id="rId762" Target="https://www.avast.com/c-data-brokers" TargetMode="External" /><Relationship Type="http://schemas.openxmlformats.org/officeDocument/2006/relationships/hyperlink" Id="rId991" Target="https://www.bbc.co.uk/blogs/researchanddevelopment/2011/04/the-autumnwatch-companion---de.shtml" TargetMode="External" /><Relationship Type="http://schemas.openxmlformats.org/officeDocument/2006/relationships/hyperlink" Id="rId574" Target="https://www.bbc.co.uk/news/uk-politics-30632221" TargetMode="External" /><Relationship Type="http://schemas.openxmlformats.org/officeDocument/2006/relationships/hyperlink" Id="rId663" Target="https://www.bbc.co.uk/rd/about/our-purpose" TargetMode="External" /><Relationship Type="http://schemas.openxmlformats.org/officeDocument/2006/relationships/hyperlink" Id="rId850" Target="https://www.bbc.co.uk/rd/blog/2021-07-talking-about-human-values-and-design" TargetMode="External" /><Relationship Type="http://schemas.openxmlformats.org/officeDocument/2006/relationships/hyperlink" Id="rId1257" Target="https://www.bbc.co.uk/rd/blog/2021-09-personal-data-store-research" TargetMode="External" /><Relationship Type="http://schemas.openxmlformats.org/officeDocument/2006/relationships/hyperlink" Id="rId576" Target="https://www.bbc.co.uk/rd/projects/human-data-interaction" TargetMode="External" /><Relationship Type="http://schemas.openxmlformats.org/officeDocument/2006/relationships/hyperlink" Id="rId598" Target="https://www.bitsoffreedom.nl/english/" TargetMode="External" /><Relationship Type="http://schemas.openxmlformats.org/officeDocument/2006/relationships/hyperlink" Id="rId1121"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36" Target="https://www.britannica.com/technology/computer/The-personal-computer-revolution" TargetMode="External" /><Relationship Type="http://schemas.openxmlformats.org/officeDocument/2006/relationships/hyperlink" Id="rId957" Target="https://www.britannica.com/topic/Web-20" TargetMode="External" /><Relationship Type="http://schemas.openxmlformats.org/officeDocument/2006/relationships/hyperlink" Id="rId1076" Target="https://www.britannica.com/topic/individualism" TargetMode="External" /><Relationship Type="http://schemas.openxmlformats.org/officeDocument/2006/relationships/hyperlink" Id="rId691" Target="https://www.businessinsider.com/cambridge-analytica-whistleblower-christopher-wylie-facebook-data-2019-10?r=US&amp;IR=T" TargetMode="External" /><Relationship Type="http://schemas.openxmlformats.org/officeDocument/2006/relationships/hyperlink" Id="rId510" Target="https://www.cc.gatech.edu/fce/pubs/abowd-mynatt-tochi-millenium.pdf" TargetMode="External" /><Relationship Type="http://schemas.openxmlformats.org/officeDocument/2006/relationships/hyperlink" Id="rId703" Target="https://www.citizenme.com/for-citizens/" TargetMode="External" /><Relationship Type="http://schemas.openxmlformats.org/officeDocument/2006/relationships/hyperlink" Id="rId1324" Target="https://www.cnet.com/news/using-tags-to-improve-the-flickr-experience/" TargetMode="External" /><Relationship Type="http://schemas.openxmlformats.org/officeDocument/2006/relationships/hyperlink" Id="rId712" Target="https://www.collinsdictionary.com/dictionary/english/bleeding-edge" TargetMode="External" /><Relationship Type="http://schemas.openxmlformats.org/officeDocument/2006/relationships/hyperlink" Id="rId520" Target="https://www.crunchbase.com/organization/allofme" TargetMode="External" /><Relationship Type="http://schemas.openxmlformats.org/officeDocument/2006/relationships/hyperlink" Id="rId977" Target="https://www.crunchbase.com/organization/infovark" TargetMode="External" /><Relationship Type="http://schemas.openxmlformats.org/officeDocument/2006/relationships/hyperlink" Id="rId764" Target="https://www.datacy.com/personal/about-us" TargetMode="External" /><Relationship Type="http://schemas.openxmlformats.org/officeDocument/2006/relationships/hyperlink" Id="rId1018" Target="https://www.dataversity.net/what-is-data-literacy/" TargetMode="External" /><Relationship Type="http://schemas.openxmlformats.org/officeDocument/2006/relationships/hyperlink" Id="rId787" Target="https://www.designcouncil.org.uk/news-opinion/what-framework-innovation-design-councils-evolved-double-diamond" TargetMode="External" /><Relationship Type="http://schemas.openxmlformats.org/officeDocument/2006/relationships/hyperlink" Id="rId1114" Target="https://www.eff.org/deeplinks/2019/07/googles-plans-chrome-extensions-wont-really-help-security" TargetMode="External" /><Relationship Type="http://schemas.openxmlformats.org/officeDocument/2006/relationships/hyperlink" Id="rId804" Target="https://www.eff.org/deeplinks/2019/10/adversarial-interoperability" TargetMode="External" /><Relationship Type="http://schemas.openxmlformats.org/officeDocument/2006/relationships/hyperlink" Id="rId820" Target="https://www.ethi.me/" TargetMode="External" /><Relationship Type="http://schemas.openxmlformats.org/officeDocument/2006/relationships/hyperlink" Id="rId836" Target="https://www.facebook.com/about/privacy" TargetMode="External" /><Relationship Type="http://schemas.openxmlformats.org/officeDocument/2006/relationships/hyperlink" Id="rId1106" Target="https://www.fastcompany.com/90310803/here-are-the-data-brokers-quietly-buying-and-selling-your-personal-information" TargetMode="External" /><Relationship Type="http://schemas.openxmlformats.org/officeDocument/2006/relationships/hyperlink" Id="rId1187" Target="https://www.fastcompany.com/90750241/facebook-will-soon-stop-tracking-your-location-and-delete-your-location-history" TargetMode="External" /><Relationship Type="http://schemas.openxmlformats.org/officeDocument/2006/relationships/hyperlink" Id="rId560" Target="https://www.freecodecamp.org/news/an-introduction-to-solid-tim-berners-lees-new-re-decentralized-web-25d6b78c523b/" TargetMode="External" /><Relationship Type="http://schemas.openxmlformats.org/officeDocument/2006/relationships/hyperlink" Id="rId1034" Target="https://www.ft.com/content/86d1ce50-3799-11e8-8eee-e06bde01c544" TargetMode="External" /><Relationship Type="http://schemas.openxmlformats.org/officeDocument/2006/relationships/hyperlink" Id="rId1326" Target="https://www.ft.com/content/aabe2aee-cd2b-42e4-9a0b-51f838da89db" TargetMode="External" /><Relationship Type="http://schemas.openxmlformats.org/officeDocument/2006/relationships/hyperlink" Id="rId550" Target="https://www.geeksforgeeks.org/naive-bayes-classifiers/" TargetMode="External" /><Relationship Type="http://schemas.openxmlformats.org/officeDocument/2006/relationships/hyperlink" Id="rId1355" Target="https://www.gov.uk/guidance/mixed-methods-study" TargetMode="External" /><Relationship Type="http://schemas.openxmlformats.org/officeDocument/2006/relationships/hyperlink" Id="rId1395" Target="https://www.greatnorthcarerecord.org.uk" TargetMode="External" /><Relationship Type="http://schemas.openxmlformats.org/officeDocument/2006/relationships/hyperlink" Id="rId1049" Target="https://www.harvardmagazine.com/2000/01/code-is-law-html" TargetMode="External" /><Relationship Type="http://schemas.openxmlformats.org/officeDocument/2006/relationships/hyperlink" Id="rId846"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4" Target="https://www.jstor.org/stable/pdf/2352107.pdf?refreqid=excelsior%3A24bde6bf7de0eccf42c6ea11f8446d38" TargetMode="External" /><Relationship Type="http://schemas.openxmlformats.org/officeDocument/2006/relationships/hyperlink" Id="rId654" Target="https://www.maketecheasier.com/which-email-providers-scanning-emails/" TargetMode="External" /><Relationship Type="http://schemas.openxmlformats.org/officeDocument/2006/relationships/hyperlink" Id="rId1083" Target="https://www.mattmaldre.com/2012/10/01/amazon-makes-kindle-less-social/" TargetMode="External" /><Relationship Type="http://schemas.openxmlformats.org/officeDocument/2006/relationships/hyperlink" Id="rId1108" Target="https://www.merriam-webster.com/dictionary/usability" TargetMode="External" /><Relationship Type="http://schemas.openxmlformats.org/officeDocument/2006/relationships/hyperlink" Id="rId1110" Target="https://www.merriam-webster.com/dictionary/usable" TargetMode="External" /><Relationship Type="http://schemas.openxmlformats.org/officeDocument/2006/relationships/hyperlink" Id="rId1116" Target="https://www.microsoft.com/en-us/research/project/bali/" TargetMode="External" /><Relationship Type="http://schemas.openxmlformats.org/officeDocument/2006/relationships/hyperlink" Id="rId791" Target="https://www.ncbi.nlm.nih.gov/pubmed/13056298" TargetMode="External" /><Relationship Type="http://schemas.openxmlformats.org/officeDocument/2006/relationships/hyperlink" Id="rId756" Target="https://www.nesta.org.uk/report/personal-information-management-services-an-analysis-of-an-emerging-market/" TargetMode="External" /><Relationship Type="http://schemas.openxmlformats.org/officeDocument/2006/relationships/hyperlink" Id="rId1158" Target="https://www.nngroup.com/articles/usability-101-introduction-to-usability/" TargetMode="External" /><Relationship Type="http://schemas.openxmlformats.org/officeDocument/2006/relationships/hyperlink" Id="rId665" Target="https://www.nytimes.com/2013/02/05/opinion/brooks-the-philosophy-of-data.html" TargetMode="External" /><Relationship Type="http://schemas.openxmlformats.org/officeDocument/2006/relationships/hyperlink" Id="rId1175" Target="https://www.oecd.org/digital/ieconomy/oecdguidelinesontheprotectionofprivacyandtransborderflowsofpersonaldata.htm" TargetMode="External" /><Relationship Type="http://schemas.openxmlformats.org/officeDocument/2006/relationships/hyperlink" Id="rId745" Target="https://www.opendemocracy.net/en/civic_hacking_a_new_agenda_for_e_democracy/" TargetMode="External" /><Relationship Type="http://schemas.openxmlformats.org/officeDocument/2006/relationships/hyperlink" Id="rId1204" Target="https://www.openhumans.org/about/" TargetMode="External" /><Relationship Type="http://schemas.openxmlformats.org/officeDocument/2006/relationships/hyperlink" Id="rId1173" Target="https://www.openrightsgroup.org/who-we-are/" TargetMode="External" /><Relationship Type="http://schemas.openxmlformats.org/officeDocument/2006/relationships/hyperlink" Id="rId1383" Target="https://www.opentext.com/products-and-solutions/products/ai-and-analytics/opentext-magellan/magellan-text-mining" TargetMode="External" /><Relationship Type="http://schemas.openxmlformats.org/officeDocument/2006/relationships/hyperlink" Id="rId1274" Target="https://www.politico.com/news/2022/07/19/documents-antitrust-case-google-amazon-00046522" TargetMode="External" /><Relationship Type="http://schemas.openxmlformats.org/officeDocument/2006/relationships/hyperlink" Id="rId1202" Target="https://www.precisely.com/blog/data-integrity/data-literacy-what-it-is-and-why-it-matters" TargetMode="External" /><Relationship Type="http://schemas.openxmlformats.org/officeDocument/2006/relationships/hyperlink" Id="rId758" Target="https://www.quirkos.com/learn-qualitative/features.html" TargetMode="External" /><Relationship Type="http://schemas.openxmlformats.org/officeDocument/2006/relationships/hyperlink" Id="rId1134" Target="https://www.scottmonty.com/2011/04/brief-history-of-evolution-of-social.html" TargetMode="External" /><Relationship Type="http://schemas.openxmlformats.org/officeDocument/2006/relationships/hyperlink" Id="rId1016"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278" Target="https://www.sitra.fi/en/themes/fair-data-economy/#what-is-it-about" TargetMode="External" /><Relationship Type="http://schemas.openxmlformats.org/officeDocument/2006/relationships/hyperlink" Id="rId1276" Target="https://www.sitra.fi/en/topics/strategy-2/#what-is-sitra" TargetMode="External" /><Relationship Type="http://schemas.openxmlformats.org/officeDocument/2006/relationships/hyperlink" Id="rId1026" Target="https://www.socwork.net/sws/article/view/503/1007" TargetMode="External" /><Relationship Type="http://schemas.openxmlformats.org/officeDocument/2006/relationships/hyperlink" Id="rId683" Target="https://www.techradar.com/uk/news/world-of-tech/who-are-the-digital-disruptors-redefining-entire-industries-1298171" TargetMode="External" /><Relationship Type="http://schemas.openxmlformats.org/officeDocument/2006/relationships/hyperlink" Id="rId1230" Target="https://www.techrepublic.com/article/an-introduction-to-tim-berners-lees-semantic-web/" TargetMode="External" /><Relationship Type="http://schemas.openxmlformats.org/officeDocument/2006/relationships/hyperlink" Id="rId1360" Target="https://www.ted.com/playlists/26/our_digital_lives" TargetMode="External" /><Relationship Type="http://schemas.openxmlformats.org/officeDocument/2006/relationships/hyperlink" Id="rId1347" Target="https://www.ted.com/talks/zeynep_tufekci_we_re_building_a_dystopia_just_to_make_people_click_on_ads" TargetMode="External" /><Relationship Type="http://schemas.openxmlformats.org/officeDocument/2006/relationships/hyperlink" Id="rId714" Target="https://www.thefreedictionary.com/useability" TargetMode="External" /><Relationship Type="http://schemas.openxmlformats.org/officeDocument/2006/relationships/hyperlink" Id="rId716" Target="https://www.thefreedictionary.com/useable" TargetMode="External" /><Relationship Type="http://schemas.openxmlformats.org/officeDocument/2006/relationships/hyperlink" Id="rId536" Target="https://www.theguardian.com/commentisfree/2017/may/26/theresa-may-online-extremisim-google-facebook-twitter-manchester" TargetMode="External" /><Relationship Type="http://schemas.openxmlformats.org/officeDocument/2006/relationships/hyperlink" Id="rId1368" Target="https://www.theguardian.com/law/2012/jan/11/is-internet-access-a-human-right" TargetMode="External" /><Relationship Type="http://schemas.openxmlformats.org/officeDocument/2006/relationships/hyperlink" Id="rId1051" Target="https://www.theguardian.com/media/2011/aug/14/robert-levine-digital-free-ride" TargetMode="External" /><Relationship Type="http://schemas.openxmlformats.org/officeDocument/2006/relationships/hyperlink" Id="rId612" Target="https://www.theguardian.com/news/2018/apr/10/cambridge-analytica-and-facebook-face-class-action-lawsuit" TargetMode="External" /><Relationship Type="http://schemas.openxmlformats.org/officeDocument/2006/relationships/hyperlink" Id="rId1119" Target="https://www.theguardian.com/technology/2002/sep/05/security.humanrights" TargetMode="External" /><Relationship Type="http://schemas.openxmlformats.org/officeDocument/2006/relationships/hyperlink" Id="rId676" Target="https://www.theguardian.com/technology/2011/mar/15/sxsw-2011-internet-online" TargetMode="External" /><Relationship Type="http://schemas.openxmlformats.org/officeDocument/2006/relationships/hyperlink" Id="rId1078" Target="https://www.theguardian.com/world/interactive/2013/nov/01/snowden-nsa-files-surveillance-revelations-decoded" TargetMode="External" /><Relationship Type="http://schemas.openxmlformats.org/officeDocument/2006/relationships/hyperlink" Id="rId705"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6" Target="https://www.theverge.com/2018/8/16/17699626/twitter-third-party-apps-streaming-api-deprecation" TargetMode="External" /><Relationship Type="http://schemas.openxmlformats.org/officeDocument/2006/relationships/hyperlink" Id="rId1143" Target="https://www.theyworkforyou.com/about/" TargetMode="External" /><Relationship Type="http://schemas.openxmlformats.org/officeDocument/2006/relationships/hyperlink" Id="rId1145" Target="https://www.timelineinc.com/" TargetMode="External" /><Relationship Type="http://schemas.openxmlformats.org/officeDocument/2006/relationships/hyperlink" Id="rId1123" Target="https://www.tomsguide.com/news/apple-launches-iphone-self-service-repair-kits-but-theres-a-big-catch" TargetMode="External" /><Relationship Type="http://schemas.openxmlformats.org/officeDocument/2006/relationships/hyperlink" Id="rId1020"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89" Target="https://www.ubdi.com/blog/whose-data-is-it-anyway" TargetMode="External" /><Relationship Type="http://schemas.openxmlformats.org/officeDocument/2006/relationships/hyperlink" Id="rId693" Target="https://www.vox.com/policy-and-politics/2018/3/23/17151916/facebook-cambridge-analytica-trump-diagram" TargetMode="External" /><Relationship Type="http://schemas.openxmlformats.org/officeDocument/2006/relationships/hyperlink" Id="rId674" Target="https://www.wired.co.uk/article/amazon-gdpr-fine" TargetMode="External" /><Relationship Type="http://schemas.openxmlformats.org/officeDocument/2006/relationships/hyperlink" Id="rId1177" Target="https://www.wired.co.uk/article/bbc-data-personalisation" TargetMode="External" /><Relationship Type="http://schemas.openxmlformats.org/officeDocument/2006/relationships/hyperlink" Id="rId1283" Target="https://www.wired.co.uk/article/privacy-versus-facebook" TargetMode="External" /><Relationship Type="http://schemas.openxmlformats.org/officeDocument/2006/relationships/hyperlink" Id="rId1358" Target="https://www.wired.co.uk/article/the-age-of-surveillance-capitalism-facebook-shoshana-zuboff" TargetMode="External" /><Relationship Type="http://schemas.openxmlformats.org/officeDocument/2006/relationships/hyperlink" Id="rId1298" Target="https://www.wired.com/1997/02/lifestreams/" TargetMode="External" /><Relationship Type="http://schemas.openxmlformats.org/officeDocument/2006/relationships/hyperlink" Id="rId528" Target="https://www.wired.com/2005/07/gtd-a-new-cult-for-the-info-age/" TargetMode="External" /><Relationship Type="http://schemas.openxmlformats.org/officeDocument/2006/relationships/hyperlink" Id="rId1341" Target="https://www.wired.com/insights/2014/07/data-new-oil-digital-economy/" TargetMode="External" /><Relationship Type="http://schemas.openxmlformats.org/officeDocument/2006/relationships/hyperlink" Id="rId1345" Target="https://www.wired.com/story/right-to-repair-tenants-on-our-own-devices/" TargetMode="External" /><Relationship Type="http://schemas.openxmlformats.org/officeDocument/2006/relationships/hyperlink" Id="rId1407" Target="https://www.workerinfoexchange.org/" TargetMode="External" /><Relationship Type="http://schemas.openxmlformats.org/officeDocument/2006/relationships/hyperlink" Id="rId1351" Target="https://www.workflowy.com/features/" TargetMode="External" /><Relationship Type="http://schemas.openxmlformats.org/officeDocument/2006/relationships/hyperlink" Id="rId955" Target="https://www.wsj.com/articles/the-facebook-files-11631713039" TargetMode="External" /><Relationship Type="http://schemas.openxmlformats.org/officeDocument/2006/relationships/hyperlink" Id="rId522"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9" Target="https://www.youtube.com/watch?v=hf-XjsCgBJY&amp;t=32465s" TargetMode="External" /><Relationship Type="http://schemas.openxmlformats.org/officeDocument/2006/relationships/hyperlink" Id="rId530" Target="https://www.youtube.com/watch?v=mFlITzqRBWY" TargetMode="External" /><Relationship Type="http://schemas.openxmlformats.org/officeDocument/2006/relationships/hyperlink" Id="rId795" Target="https://www.youtube.com/watch?v=pGcnK_KraXs" TargetMode="External" /><Relationship Type="http://schemas.openxmlformats.org/officeDocument/2006/relationships/hyperlink" Id="rId1047" Target="https://www.zdnet.com/article/gdpr-fines-increased-by-40-last-year-and-theyre-about-to-get-a-lot-bigger/" TargetMode="External" /><Relationship Type="http://schemas.openxmlformats.org/officeDocument/2006/relationships/hyperlink" Id="rId863" Target="https://zapier.com/blog/how-to-use-tags-and-labels/" TargetMode="External" /><Relationship Type="http://schemas.openxmlformats.org/officeDocument/2006/relationships/hyperlink" Id="rId844" Target="www.frankfield.co.uk http://www.inspiredbybabies.org.uk/Page2NationalrelevantDocsresources/Frank Field Preventing poor children becoming poor adults 2011.pdf" TargetMode="External" /><Relationship Type="http://schemas.openxmlformats.org/officeDocument/2006/relationships/hyperlink" Id="rId545" Target="www.irissproject.eu https://papers.ssrn.com/sol3/papers.cfm?abstract_id=3106632" TargetMode="External" /><Relationship Type="http://schemas.openxmlformats.org/officeDocument/2006/relationships/hyperlink" Id="rId1167" Target="www.ofsted.gov.uk https://www.gov.uk/government/uploads/system/uploads/attachment_data/file/410378/Early_help_whose_responsibility.pdf" TargetMode="External" /><Relationship Type="http://schemas.openxmlformats.org/officeDocument/2006/relationships/hyperlink" Id="rId72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2022-08-22T23:00:18Z</dcterms:created>
  <dcterms:modified xsi:type="dcterms:W3CDTF">2022-08-22T23:00:18Z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